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43C51" w14:textId="77777777" w:rsidR="001567D2" w:rsidRPr="0075364B" w:rsidRDefault="001567D2" w:rsidP="0019454C">
      <w:pPr>
        <w:spacing w:line="276" w:lineRule="auto"/>
        <w:contextualSpacing/>
        <w:rPr>
          <w:rFonts w:ascii="DIN" w:eastAsia="Calibri" w:hAnsi="DIN" w:cstheme="minorHAnsi"/>
          <w:color w:val="00B0F0"/>
        </w:rPr>
      </w:pPr>
      <w:bookmarkStart w:id="0" w:name="_Hlk138786274"/>
      <w:bookmarkEnd w:id="0"/>
      <w:r w:rsidRPr="0075364B">
        <w:rPr>
          <w:rFonts w:ascii="DIN" w:hAnsi="DIN" w:cstheme="minorHAnsi"/>
          <w:noProof/>
        </w:rPr>
        <w:drawing>
          <wp:anchor distT="0" distB="0" distL="114300" distR="114300" simplePos="0" relativeHeight="251659264" behindDoc="1" locked="0" layoutInCell="1" allowOverlap="1" wp14:anchorId="163E0F84" wp14:editId="65E5F3BF">
            <wp:simplePos x="0" y="0"/>
            <wp:positionH relativeFrom="column">
              <wp:posOffset>-348431</wp:posOffset>
            </wp:positionH>
            <wp:positionV relativeFrom="paragraph">
              <wp:posOffset>-705667</wp:posOffset>
            </wp:positionV>
            <wp:extent cx="2779414" cy="829939"/>
            <wp:effectExtent l="0" t="0" r="1905" b="8890"/>
            <wp:wrapNone/>
            <wp:docPr id="970918872" name="Image 1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918872" name="Image 1" descr="Une image contenant texte, Police, logo, Graphiqu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414" cy="829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364B">
        <w:rPr>
          <w:rFonts w:ascii="DIN" w:eastAsia="Calibri" w:hAnsi="DIN" w:cstheme="minorHAnsi"/>
          <w:noProof/>
          <w:color w:val="00B0F0"/>
        </w:rPr>
        <w:drawing>
          <wp:anchor distT="0" distB="0" distL="114300" distR="114300" simplePos="0" relativeHeight="251660288" behindDoc="1" locked="0" layoutInCell="1" allowOverlap="1" wp14:anchorId="41C4DA73" wp14:editId="71EDB00C">
            <wp:simplePos x="0" y="0"/>
            <wp:positionH relativeFrom="column">
              <wp:posOffset>2627768</wp:posOffset>
            </wp:positionH>
            <wp:positionV relativeFrom="paragraph">
              <wp:posOffset>-706170</wp:posOffset>
            </wp:positionV>
            <wp:extent cx="4071376" cy="925195"/>
            <wp:effectExtent l="0" t="0" r="5715" b="8255"/>
            <wp:wrapNone/>
            <wp:docPr id="2" name="Image 2" descr="Une image contenant texte, Police, graphisme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Police, graphisme, Graphique&#10;&#10;Description générée automatiquement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37"/>
                    <a:stretch/>
                  </pic:blipFill>
                  <pic:spPr bwMode="auto">
                    <a:xfrm>
                      <a:off x="0" y="0"/>
                      <a:ext cx="4073545" cy="925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AA560" w14:textId="452A06BB" w:rsidR="001567D2" w:rsidRPr="00375836" w:rsidRDefault="001567D2" w:rsidP="00375836">
      <w:pPr>
        <w:spacing w:before="240" w:line="276" w:lineRule="auto"/>
        <w:contextualSpacing/>
        <w:jc w:val="center"/>
        <w:rPr>
          <w:rFonts w:ascii="DIN" w:eastAsia="Calibri" w:hAnsi="DIN" w:cstheme="minorHAnsi"/>
          <w:b/>
          <w:color w:val="006C92"/>
          <w:sz w:val="48"/>
          <w:szCs w:val="48"/>
        </w:rPr>
      </w:pPr>
      <w:r w:rsidRPr="00375836">
        <w:rPr>
          <w:rFonts w:ascii="DIN" w:eastAsia="Calibri" w:hAnsi="DIN" w:cstheme="minorHAnsi"/>
          <w:b/>
          <w:color w:val="006C92"/>
          <w:sz w:val="48"/>
          <w:szCs w:val="48"/>
        </w:rPr>
        <w:t xml:space="preserve">Groupe alpinisme débutants : </w:t>
      </w:r>
    </w:p>
    <w:p w14:paraId="4FBFBCA4" w14:textId="1FF39713" w:rsidR="001567D2" w:rsidRPr="0075364B" w:rsidRDefault="001567D2" w:rsidP="004D2158">
      <w:pPr>
        <w:spacing w:after="240" w:line="276" w:lineRule="auto"/>
        <w:contextualSpacing/>
        <w:jc w:val="both"/>
        <w:rPr>
          <w:rFonts w:ascii="DIN" w:hAnsi="DIN" w:cstheme="minorHAnsi"/>
          <w:b/>
          <w:bCs/>
          <w:u w:val="single"/>
        </w:rPr>
      </w:pPr>
      <w:r w:rsidRPr="0075364B">
        <w:rPr>
          <w:rFonts w:ascii="DIN" w:hAnsi="DIN" w:cstheme="minorHAnsi"/>
          <w:b/>
          <w:bCs/>
          <w:u w:val="single"/>
        </w:rPr>
        <w:t xml:space="preserve">Prérequis : </w:t>
      </w:r>
    </w:p>
    <w:p w14:paraId="09B4B11B" w14:textId="77777777" w:rsidR="001567D2" w:rsidRPr="0075364B" w:rsidRDefault="001567D2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>
        <w:rPr>
          <w:rFonts w:ascii="DIN" w:hAnsi="DIN" w:cstheme="minorHAnsi"/>
          <w:bCs/>
          <w:sz w:val="24"/>
          <w:szCs w:val="24"/>
        </w:rPr>
        <w:t xml:space="preserve">Expérience préalable d’alpinisme en second </w:t>
      </w:r>
    </w:p>
    <w:p w14:paraId="42207322" w14:textId="77777777" w:rsidR="00FA6415" w:rsidRDefault="00FA6415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>
        <w:rPr>
          <w:rFonts w:ascii="DIN" w:hAnsi="DIN" w:cstheme="minorHAnsi"/>
          <w:bCs/>
          <w:sz w:val="24"/>
          <w:szCs w:val="24"/>
        </w:rPr>
        <w:t>B</w:t>
      </w:r>
      <w:r w:rsidRPr="00FA6415">
        <w:rPr>
          <w:rFonts w:ascii="DIN" w:hAnsi="DIN" w:cstheme="minorHAnsi"/>
          <w:bCs/>
          <w:sz w:val="24"/>
          <w:szCs w:val="24"/>
        </w:rPr>
        <w:t>onne condition physique (dénivelé de 300 m/h sur 800 m minimum avec un sac à dos)</w:t>
      </w:r>
    </w:p>
    <w:p w14:paraId="7EEB3705" w14:textId="70B746B5" w:rsidR="001567D2" w:rsidRDefault="001567D2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 w:rsidRPr="0075364B">
        <w:rPr>
          <w:rFonts w:ascii="DIN" w:hAnsi="DIN" w:cstheme="minorHAnsi"/>
          <w:bCs/>
          <w:sz w:val="24"/>
          <w:szCs w:val="24"/>
        </w:rPr>
        <w:t xml:space="preserve">Escalade en falaise, </w:t>
      </w:r>
      <w:r>
        <w:rPr>
          <w:rFonts w:ascii="DIN" w:hAnsi="DIN" w:cstheme="minorHAnsi"/>
          <w:bCs/>
          <w:sz w:val="24"/>
          <w:szCs w:val="24"/>
        </w:rPr>
        <w:t>5</w:t>
      </w:r>
      <w:r w:rsidR="002A56E6">
        <w:rPr>
          <w:rFonts w:ascii="DIN" w:hAnsi="DIN" w:cstheme="minorHAnsi"/>
          <w:bCs/>
          <w:sz w:val="24"/>
          <w:szCs w:val="24"/>
        </w:rPr>
        <w:t>B</w:t>
      </w:r>
      <w:r>
        <w:rPr>
          <w:rFonts w:ascii="DIN" w:hAnsi="DIN" w:cstheme="minorHAnsi"/>
          <w:bCs/>
          <w:sz w:val="24"/>
          <w:szCs w:val="24"/>
        </w:rPr>
        <w:t xml:space="preserve"> en tête  </w:t>
      </w:r>
      <w:r w:rsidRPr="0075364B">
        <w:rPr>
          <w:rFonts w:ascii="DIN" w:hAnsi="DIN" w:cstheme="minorHAnsi"/>
          <w:bCs/>
          <w:sz w:val="24"/>
          <w:szCs w:val="24"/>
        </w:rPr>
        <w:t xml:space="preserve"> </w:t>
      </w:r>
    </w:p>
    <w:p w14:paraId="126923B3" w14:textId="75BE5D0B" w:rsidR="0019454C" w:rsidRPr="0075364B" w:rsidRDefault="0019454C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>
        <w:rPr>
          <w:rFonts w:ascii="DIN" w:hAnsi="DIN" w:cstheme="minorHAnsi"/>
          <w:bCs/>
          <w:sz w:val="24"/>
          <w:szCs w:val="24"/>
        </w:rPr>
        <w:t>Être présent au</w:t>
      </w:r>
      <w:r w:rsidR="00FA6415">
        <w:rPr>
          <w:rFonts w:ascii="DIN" w:hAnsi="DIN" w:cstheme="minorHAnsi"/>
          <w:bCs/>
          <w:sz w:val="24"/>
          <w:szCs w:val="24"/>
        </w:rPr>
        <w:t>x</w:t>
      </w:r>
      <w:r>
        <w:rPr>
          <w:rFonts w:ascii="DIN" w:hAnsi="DIN" w:cstheme="minorHAnsi"/>
          <w:bCs/>
          <w:sz w:val="24"/>
          <w:szCs w:val="24"/>
        </w:rPr>
        <w:t xml:space="preserve"> 6 weekend</w:t>
      </w:r>
      <w:r w:rsidR="00FA6415">
        <w:rPr>
          <w:rFonts w:ascii="DIN" w:hAnsi="DIN" w:cstheme="minorHAnsi"/>
          <w:bCs/>
          <w:sz w:val="24"/>
          <w:szCs w:val="24"/>
        </w:rPr>
        <w:t>s</w:t>
      </w:r>
      <w:r>
        <w:rPr>
          <w:rFonts w:ascii="DIN" w:hAnsi="DIN" w:cstheme="minorHAnsi"/>
          <w:bCs/>
          <w:sz w:val="24"/>
          <w:szCs w:val="24"/>
        </w:rPr>
        <w:t xml:space="preserve"> prévu</w:t>
      </w:r>
      <w:r w:rsidR="00FA6415">
        <w:rPr>
          <w:rFonts w:ascii="DIN" w:hAnsi="DIN" w:cstheme="minorHAnsi"/>
          <w:bCs/>
          <w:sz w:val="24"/>
          <w:szCs w:val="24"/>
        </w:rPr>
        <w:t>s</w:t>
      </w:r>
      <w:r>
        <w:rPr>
          <w:rFonts w:ascii="DIN" w:hAnsi="DIN" w:cstheme="minorHAnsi"/>
          <w:bCs/>
          <w:sz w:val="24"/>
          <w:szCs w:val="24"/>
        </w:rPr>
        <w:t xml:space="preserve"> (</w:t>
      </w:r>
      <w:proofErr w:type="spellStart"/>
      <w:r>
        <w:rPr>
          <w:rFonts w:ascii="DIN" w:hAnsi="DIN" w:cstheme="minorHAnsi"/>
          <w:bCs/>
          <w:sz w:val="24"/>
          <w:szCs w:val="24"/>
        </w:rPr>
        <w:t>cf</w:t>
      </w:r>
      <w:proofErr w:type="spellEnd"/>
      <w:r>
        <w:rPr>
          <w:rFonts w:ascii="DIN" w:hAnsi="DIN" w:cstheme="minorHAnsi"/>
          <w:bCs/>
          <w:sz w:val="24"/>
          <w:szCs w:val="24"/>
        </w:rPr>
        <w:t>-ci-dessous)</w:t>
      </w:r>
    </w:p>
    <w:p w14:paraId="4EA219E9" w14:textId="77777777" w:rsidR="001567D2" w:rsidRPr="0075364B" w:rsidRDefault="001567D2" w:rsidP="004D2158">
      <w:pPr>
        <w:spacing w:after="240" w:line="276" w:lineRule="auto"/>
        <w:contextualSpacing/>
        <w:jc w:val="both"/>
        <w:rPr>
          <w:rFonts w:ascii="DIN" w:eastAsiaTheme="minorEastAsia" w:hAnsi="DIN" w:cstheme="minorHAnsi"/>
          <w:b/>
          <w:u w:val="single"/>
        </w:rPr>
      </w:pPr>
      <w:r w:rsidRPr="0075364B">
        <w:rPr>
          <w:rFonts w:ascii="DIN" w:eastAsiaTheme="minorEastAsia" w:hAnsi="DIN" w:cstheme="minorHAnsi"/>
          <w:b/>
          <w:u w:val="single"/>
        </w:rPr>
        <w:t xml:space="preserve">Conditions disqualifiantes : </w:t>
      </w:r>
    </w:p>
    <w:p w14:paraId="3BC8E21A" w14:textId="3A1F881F" w:rsidR="001567D2" w:rsidRPr="0075364B" w:rsidRDefault="001567D2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  <w:u w:val="single"/>
        </w:rPr>
      </w:pPr>
      <w:r w:rsidRPr="0075364B">
        <w:rPr>
          <w:rFonts w:ascii="DIN" w:hAnsi="DIN" w:cstheme="minorHAnsi"/>
          <w:bCs/>
          <w:sz w:val="24"/>
          <w:szCs w:val="24"/>
        </w:rPr>
        <w:t xml:space="preserve">Être autonome en alpinisme </w:t>
      </w:r>
    </w:p>
    <w:p w14:paraId="2496CCD9" w14:textId="77777777" w:rsidR="001567D2" w:rsidRPr="008F59B9" w:rsidRDefault="001567D2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  <w:u w:val="single"/>
        </w:rPr>
      </w:pPr>
      <w:r w:rsidRPr="0075364B">
        <w:rPr>
          <w:rFonts w:ascii="DIN" w:hAnsi="DIN" w:cstheme="minorHAnsi"/>
          <w:bCs/>
          <w:sz w:val="24"/>
          <w:szCs w:val="24"/>
        </w:rPr>
        <w:t xml:space="preserve">Expérience en escalade insuffisante </w:t>
      </w:r>
    </w:p>
    <w:p w14:paraId="483D6CA9" w14:textId="2C8A5704" w:rsidR="001567D2" w:rsidRPr="0075364B" w:rsidRDefault="001567D2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  <w:u w:val="single"/>
        </w:rPr>
      </w:pPr>
      <w:r>
        <w:rPr>
          <w:rFonts w:ascii="DIN" w:hAnsi="DIN" w:cstheme="minorHAnsi"/>
          <w:bCs/>
          <w:sz w:val="24"/>
          <w:szCs w:val="24"/>
        </w:rPr>
        <w:t xml:space="preserve">Pas d’expérience </w:t>
      </w:r>
      <w:r w:rsidR="002A56E6">
        <w:rPr>
          <w:rFonts w:ascii="DIN" w:hAnsi="DIN" w:cstheme="minorHAnsi"/>
          <w:bCs/>
          <w:sz w:val="24"/>
          <w:szCs w:val="24"/>
        </w:rPr>
        <w:t>e</w:t>
      </w:r>
      <w:r>
        <w:rPr>
          <w:rFonts w:ascii="DIN" w:hAnsi="DIN" w:cstheme="minorHAnsi"/>
          <w:bCs/>
          <w:sz w:val="24"/>
          <w:szCs w:val="24"/>
        </w:rPr>
        <w:t xml:space="preserve">n alpinisme </w:t>
      </w:r>
    </w:p>
    <w:p w14:paraId="777E6256" w14:textId="5238F0B2" w:rsidR="001567D2" w:rsidRPr="0075364B" w:rsidRDefault="001567D2" w:rsidP="004D2158">
      <w:pPr>
        <w:spacing w:line="276" w:lineRule="auto"/>
        <w:contextualSpacing/>
        <w:jc w:val="both"/>
        <w:rPr>
          <w:rFonts w:ascii="DIN" w:hAnsi="DIN" w:cstheme="minorHAnsi"/>
          <w:bCs/>
        </w:rPr>
      </w:pPr>
      <w:r w:rsidRPr="0075364B">
        <w:rPr>
          <w:rFonts w:ascii="DIN" w:hAnsi="DIN" w:cstheme="minorHAnsi"/>
          <w:bCs/>
        </w:rPr>
        <w:t>La formation en alpinisme étant très demandée, nous privilégierons les personnes ayant fait à minima une initiation (au CAF ou en dehors)</w:t>
      </w:r>
      <w:r>
        <w:rPr>
          <w:rFonts w:ascii="DIN" w:hAnsi="DIN" w:cstheme="minorHAnsi"/>
          <w:bCs/>
        </w:rPr>
        <w:t> :</w:t>
      </w:r>
      <w:r w:rsidRPr="0075364B">
        <w:rPr>
          <w:rFonts w:ascii="DIN" w:hAnsi="DIN" w:cstheme="minorHAnsi"/>
          <w:bCs/>
        </w:rPr>
        <w:t xml:space="preserve"> cette pratique, complexe et physique, peut être largement sous-estimée et </w:t>
      </w:r>
      <w:r>
        <w:rPr>
          <w:rFonts w:ascii="DIN" w:hAnsi="DIN" w:cstheme="minorHAnsi"/>
          <w:bCs/>
        </w:rPr>
        <w:t>il</w:t>
      </w:r>
      <w:r w:rsidRPr="0075364B">
        <w:rPr>
          <w:rFonts w:ascii="DIN" w:hAnsi="DIN" w:cstheme="minorHAnsi"/>
          <w:bCs/>
        </w:rPr>
        <w:t xml:space="preserve"> </w:t>
      </w:r>
      <w:r>
        <w:rPr>
          <w:rFonts w:ascii="DIN" w:hAnsi="DIN" w:cstheme="minorHAnsi"/>
          <w:bCs/>
        </w:rPr>
        <w:t xml:space="preserve">est </w:t>
      </w:r>
      <w:r w:rsidRPr="0075364B">
        <w:rPr>
          <w:rFonts w:ascii="DIN" w:hAnsi="DIN" w:cstheme="minorHAnsi"/>
          <w:bCs/>
        </w:rPr>
        <w:t xml:space="preserve">important que chaque membre du groupe sache de quoi il en retourne avant de s’engager. </w:t>
      </w:r>
    </w:p>
    <w:p w14:paraId="468F805E" w14:textId="77777777" w:rsidR="001567D2" w:rsidRPr="0075364B" w:rsidRDefault="001567D2" w:rsidP="004D2158">
      <w:pPr>
        <w:spacing w:before="240" w:after="240" w:line="276" w:lineRule="auto"/>
        <w:jc w:val="both"/>
        <w:rPr>
          <w:rFonts w:ascii="DIN" w:eastAsiaTheme="minorEastAsia" w:hAnsi="DIN" w:cstheme="minorHAnsi"/>
          <w:b/>
          <w:u w:val="single"/>
        </w:rPr>
      </w:pPr>
      <w:r w:rsidRPr="0075364B">
        <w:rPr>
          <w:rFonts w:ascii="DIN" w:eastAsiaTheme="minorEastAsia" w:hAnsi="DIN" w:cstheme="minorHAnsi"/>
          <w:b/>
          <w:u w:val="single"/>
        </w:rPr>
        <w:t xml:space="preserve">Objectifs du groupe : </w:t>
      </w:r>
    </w:p>
    <w:p w14:paraId="0A3C6B32" w14:textId="7297FA21" w:rsidR="001567D2" w:rsidRPr="0075364B" w:rsidRDefault="001567D2" w:rsidP="004D2158">
      <w:pPr>
        <w:spacing w:line="276" w:lineRule="auto"/>
        <w:contextualSpacing/>
        <w:jc w:val="both"/>
        <w:rPr>
          <w:rFonts w:ascii="DIN" w:eastAsiaTheme="minorEastAsia" w:hAnsi="DIN" w:cstheme="minorHAnsi"/>
          <w:bCs/>
        </w:rPr>
      </w:pPr>
      <w:r w:rsidRPr="0075364B">
        <w:rPr>
          <w:rFonts w:ascii="DIN" w:eastAsiaTheme="minorEastAsia" w:hAnsi="DIN" w:cstheme="minorHAnsi"/>
          <w:bCs/>
        </w:rPr>
        <w:t xml:space="preserve">L’objectif du groupe est </w:t>
      </w:r>
      <w:r w:rsidR="002A56E6">
        <w:rPr>
          <w:rFonts w:ascii="DIN" w:eastAsiaTheme="minorEastAsia" w:hAnsi="DIN" w:cstheme="minorHAnsi"/>
          <w:bCs/>
        </w:rPr>
        <w:t xml:space="preserve">d’amener ses membres vers un premier niveau de formation </w:t>
      </w:r>
      <w:r w:rsidRPr="0075364B">
        <w:rPr>
          <w:rFonts w:ascii="DIN" w:eastAsiaTheme="minorEastAsia" w:hAnsi="DIN" w:cstheme="minorHAnsi"/>
          <w:bCs/>
        </w:rPr>
        <w:t xml:space="preserve">en alpinisme. Les membres du groupe </w:t>
      </w:r>
      <w:r w:rsidR="002A56E6">
        <w:rPr>
          <w:rFonts w:ascii="DIN" w:eastAsiaTheme="minorEastAsia" w:hAnsi="DIN" w:cstheme="minorHAnsi"/>
          <w:bCs/>
        </w:rPr>
        <w:t>participeront à</w:t>
      </w:r>
      <w:r w:rsidRPr="0075364B">
        <w:rPr>
          <w:rFonts w:ascii="DIN" w:eastAsiaTheme="minorEastAsia" w:hAnsi="DIN" w:cstheme="minorHAnsi"/>
          <w:bCs/>
        </w:rPr>
        <w:t xml:space="preserve"> l’organisation des sorties</w:t>
      </w:r>
      <w:r w:rsidR="0044058F">
        <w:rPr>
          <w:rFonts w:ascii="DIN" w:eastAsiaTheme="minorEastAsia" w:hAnsi="DIN" w:cstheme="minorHAnsi"/>
          <w:bCs/>
        </w:rPr>
        <w:t xml:space="preserve"> : </w:t>
      </w:r>
      <w:r w:rsidR="007948B8">
        <w:rPr>
          <w:rFonts w:ascii="DIN" w:eastAsiaTheme="minorEastAsia" w:hAnsi="DIN" w:cstheme="minorHAnsi"/>
          <w:bCs/>
        </w:rPr>
        <w:t>étude</w:t>
      </w:r>
      <w:r w:rsidRPr="0075364B">
        <w:rPr>
          <w:rFonts w:ascii="DIN" w:eastAsiaTheme="minorEastAsia" w:hAnsi="DIN" w:cstheme="minorHAnsi"/>
          <w:bCs/>
        </w:rPr>
        <w:t xml:space="preserve"> </w:t>
      </w:r>
      <w:r w:rsidR="007948B8">
        <w:rPr>
          <w:rFonts w:ascii="DIN" w:eastAsiaTheme="minorEastAsia" w:hAnsi="DIN" w:cstheme="minorHAnsi"/>
          <w:bCs/>
        </w:rPr>
        <w:t>d</w:t>
      </w:r>
      <w:r w:rsidRPr="0075364B">
        <w:rPr>
          <w:rFonts w:ascii="DIN" w:eastAsiaTheme="minorEastAsia" w:hAnsi="DIN" w:cstheme="minorHAnsi"/>
          <w:bCs/>
        </w:rPr>
        <w:t>es topos</w:t>
      </w:r>
      <w:r w:rsidR="00382B82">
        <w:rPr>
          <w:rFonts w:ascii="DIN" w:eastAsiaTheme="minorEastAsia" w:hAnsi="DIN" w:cstheme="minorHAnsi"/>
          <w:bCs/>
        </w:rPr>
        <w:t>, organis</w:t>
      </w:r>
      <w:r w:rsidR="007948B8">
        <w:rPr>
          <w:rFonts w:ascii="DIN" w:eastAsiaTheme="minorEastAsia" w:hAnsi="DIN" w:cstheme="minorHAnsi"/>
          <w:bCs/>
        </w:rPr>
        <w:t>ation</w:t>
      </w:r>
      <w:r w:rsidR="00382B82">
        <w:rPr>
          <w:rFonts w:ascii="DIN" w:eastAsiaTheme="minorEastAsia" w:hAnsi="DIN" w:cstheme="minorHAnsi"/>
          <w:bCs/>
        </w:rPr>
        <w:t xml:space="preserve"> </w:t>
      </w:r>
      <w:r w:rsidR="007948B8">
        <w:rPr>
          <w:rFonts w:ascii="DIN" w:eastAsiaTheme="minorEastAsia" w:hAnsi="DIN" w:cstheme="minorHAnsi"/>
          <w:bCs/>
        </w:rPr>
        <w:t>du</w:t>
      </w:r>
      <w:r w:rsidR="00382B82">
        <w:rPr>
          <w:rFonts w:ascii="DIN" w:eastAsiaTheme="minorEastAsia" w:hAnsi="DIN" w:cstheme="minorHAnsi"/>
          <w:bCs/>
        </w:rPr>
        <w:t xml:space="preserve"> transport </w:t>
      </w:r>
      <w:r w:rsidRPr="0075364B">
        <w:rPr>
          <w:rFonts w:ascii="DIN" w:eastAsiaTheme="minorEastAsia" w:hAnsi="DIN" w:cstheme="minorHAnsi"/>
          <w:bCs/>
        </w:rPr>
        <w:t>et</w:t>
      </w:r>
      <w:r w:rsidR="002A56E6">
        <w:rPr>
          <w:rFonts w:ascii="DIN" w:eastAsiaTheme="minorEastAsia" w:hAnsi="DIN" w:cstheme="minorHAnsi"/>
          <w:bCs/>
        </w:rPr>
        <w:t xml:space="preserve"> </w:t>
      </w:r>
      <w:r w:rsidR="00382B82">
        <w:rPr>
          <w:rFonts w:ascii="DIN" w:eastAsiaTheme="minorEastAsia" w:hAnsi="DIN" w:cstheme="minorHAnsi"/>
          <w:bCs/>
        </w:rPr>
        <w:t>réserv</w:t>
      </w:r>
      <w:r w:rsidR="007948B8">
        <w:rPr>
          <w:rFonts w:ascii="DIN" w:eastAsiaTheme="minorEastAsia" w:hAnsi="DIN" w:cstheme="minorHAnsi"/>
          <w:bCs/>
        </w:rPr>
        <w:t>ation</w:t>
      </w:r>
      <w:r w:rsidRPr="0075364B">
        <w:rPr>
          <w:rFonts w:ascii="DIN" w:eastAsiaTheme="minorEastAsia" w:hAnsi="DIN" w:cstheme="minorHAnsi"/>
          <w:bCs/>
        </w:rPr>
        <w:t xml:space="preserve"> </w:t>
      </w:r>
      <w:r w:rsidR="007948B8">
        <w:rPr>
          <w:rFonts w:ascii="DIN" w:eastAsiaTheme="minorEastAsia" w:hAnsi="DIN" w:cstheme="minorHAnsi"/>
          <w:bCs/>
        </w:rPr>
        <w:t>d</w:t>
      </w:r>
      <w:r w:rsidRPr="0075364B">
        <w:rPr>
          <w:rFonts w:ascii="DIN" w:eastAsiaTheme="minorEastAsia" w:hAnsi="DIN" w:cstheme="minorHAnsi"/>
          <w:bCs/>
        </w:rPr>
        <w:t>es hébergements</w:t>
      </w:r>
      <w:r w:rsidR="00382B82">
        <w:rPr>
          <w:rFonts w:ascii="DIN" w:eastAsiaTheme="minorEastAsia" w:hAnsi="DIN" w:cstheme="minorHAnsi"/>
          <w:bCs/>
        </w:rPr>
        <w:t xml:space="preserve">. </w:t>
      </w:r>
      <w:r w:rsidR="00D80169">
        <w:rPr>
          <w:rFonts w:ascii="DIN" w:eastAsiaTheme="minorEastAsia" w:hAnsi="DIN" w:cstheme="minorHAnsi"/>
          <w:bCs/>
        </w:rPr>
        <w:t>Il sera également possible de</w:t>
      </w:r>
      <w:r w:rsidR="0044058F">
        <w:rPr>
          <w:rFonts w:ascii="DIN" w:eastAsiaTheme="minorEastAsia" w:hAnsi="DIN" w:cstheme="minorHAnsi"/>
          <w:bCs/>
        </w:rPr>
        <w:t xml:space="preserve"> faire des propositions de courses</w:t>
      </w:r>
      <w:r w:rsidR="00382B82">
        <w:rPr>
          <w:rFonts w:ascii="DIN" w:eastAsiaTheme="minorEastAsia" w:hAnsi="DIN" w:cstheme="minorHAnsi"/>
          <w:bCs/>
        </w:rPr>
        <w:t xml:space="preserve">, </w:t>
      </w:r>
      <w:r w:rsidR="0044058F">
        <w:rPr>
          <w:rFonts w:ascii="DIN" w:eastAsiaTheme="minorEastAsia" w:hAnsi="DIN" w:cstheme="minorHAnsi"/>
          <w:bCs/>
        </w:rPr>
        <w:t>selon les objectifs définis au préalable par l’équipe d’encadrement</w:t>
      </w:r>
      <w:r w:rsidR="00D80169">
        <w:rPr>
          <w:rFonts w:ascii="DIN" w:eastAsiaTheme="minorEastAsia" w:hAnsi="DIN" w:cstheme="minorHAnsi"/>
          <w:bCs/>
        </w:rPr>
        <w:t>.</w:t>
      </w:r>
      <w:r w:rsidR="0044058F">
        <w:rPr>
          <w:rFonts w:ascii="DIN" w:eastAsiaTheme="minorEastAsia" w:hAnsi="DIN" w:cstheme="minorHAnsi"/>
          <w:bCs/>
        </w:rPr>
        <w:t xml:space="preserve"> </w:t>
      </w:r>
      <w:r w:rsidRPr="0075364B">
        <w:rPr>
          <w:rFonts w:ascii="DIN" w:eastAsiaTheme="minorEastAsia" w:hAnsi="DIN" w:cstheme="minorHAnsi"/>
          <w:bCs/>
        </w:rPr>
        <w:t xml:space="preserve">La cohésion et bonne entente entre les membres du groupe sera primordiale. </w:t>
      </w:r>
      <w:r>
        <w:rPr>
          <w:rFonts w:ascii="DIN" w:hAnsi="DIN" w:cstheme="minorHAnsi"/>
          <w:bCs/>
        </w:rPr>
        <w:t xml:space="preserve">Le niveau visé en fin de formation </w:t>
      </w:r>
      <w:r w:rsidR="002A56E6">
        <w:rPr>
          <w:rFonts w:ascii="DIN" w:hAnsi="DIN" w:cstheme="minorHAnsi"/>
          <w:bCs/>
        </w:rPr>
        <w:t xml:space="preserve">est le niveau « INITIE », voir annexe. </w:t>
      </w:r>
    </w:p>
    <w:p w14:paraId="4AE916DC" w14:textId="77777777" w:rsidR="001567D2" w:rsidRPr="0075364B" w:rsidRDefault="001567D2" w:rsidP="004D2158">
      <w:pPr>
        <w:spacing w:before="240" w:after="240" w:line="276" w:lineRule="auto"/>
        <w:jc w:val="both"/>
        <w:rPr>
          <w:rFonts w:ascii="DIN" w:eastAsiaTheme="minorEastAsia" w:hAnsi="DIN" w:cstheme="minorHAnsi"/>
          <w:b/>
          <w:u w:val="single"/>
        </w:rPr>
      </w:pPr>
      <w:r w:rsidRPr="0075364B">
        <w:rPr>
          <w:rFonts w:ascii="DIN" w:eastAsiaTheme="minorEastAsia" w:hAnsi="DIN" w:cstheme="minorHAnsi"/>
          <w:b/>
          <w:u w:val="single"/>
        </w:rPr>
        <w:t>Déroulement :</w:t>
      </w:r>
    </w:p>
    <w:p w14:paraId="37E56539" w14:textId="33D158D8" w:rsidR="004D2158" w:rsidRDefault="004D2158" w:rsidP="004D2158">
      <w:pPr>
        <w:spacing w:line="276" w:lineRule="auto"/>
        <w:contextualSpacing/>
        <w:jc w:val="both"/>
        <w:rPr>
          <w:rFonts w:ascii="DIN" w:eastAsiaTheme="minorEastAsia" w:hAnsi="DIN" w:cstheme="minorHAnsi"/>
          <w:bCs/>
        </w:rPr>
      </w:pPr>
      <w:r w:rsidRPr="004D2158">
        <w:rPr>
          <w:rFonts w:ascii="DIN" w:eastAsiaTheme="minorEastAsia" w:hAnsi="DIN" w:cstheme="minorHAnsi"/>
          <w:b/>
        </w:rPr>
        <w:t>Durée :</w:t>
      </w:r>
      <w:r>
        <w:rPr>
          <w:rFonts w:ascii="DIN" w:eastAsiaTheme="minorEastAsia" w:hAnsi="DIN" w:cstheme="minorHAnsi"/>
          <w:bCs/>
        </w:rPr>
        <w:t xml:space="preserve"> Le cycle de formation dure</w:t>
      </w:r>
      <w:r w:rsidR="003E025F">
        <w:rPr>
          <w:rFonts w:ascii="DIN" w:eastAsiaTheme="minorEastAsia" w:hAnsi="DIN" w:cstheme="minorHAnsi"/>
          <w:bCs/>
        </w:rPr>
        <w:t>ra</w:t>
      </w:r>
      <w:r>
        <w:rPr>
          <w:rFonts w:ascii="DIN" w:eastAsiaTheme="minorEastAsia" w:hAnsi="DIN" w:cstheme="minorHAnsi"/>
          <w:bCs/>
        </w:rPr>
        <w:t xml:space="preserve"> une</w:t>
      </w:r>
      <w:r w:rsidRPr="007948B8">
        <w:rPr>
          <w:rFonts w:ascii="DIN" w:eastAsiaTheme="minorEastAsia" w:hAnsi="DIN" w:cstheme="minorHAnsi"/>
          <w:bCs/>
        </w:rPr>
        <w:t xml:space="preserve"> saison, de </w:t>
      </w:r>
      <w:r w:rsidR="0019454C">
        <w:rPr>
          <w:rFonts w:ascii="DIN" w:eastAsiaTheme="minorEastAsia" w:hAnsi="DIN" w:cstheme="minorHAnsi"/>
          <w:bCs/>
        </w:rPr>
        <w:t>novem</w:t>
      </w:r>
      <w:r w:rsidRPr="007948B8">
        <w:rPr>
          <w:rFonts w:ascii="DIN" w:eastAsiaTheme="minorEastAsia" w:hAnsi="DIN" w:cstheme="minorHAnsi"/>
          <w:bCs/>
        </w:rPr>
        <w:t>bre 202</w:t>
      </w:r>
      <w:r w:rsidR="0019454C">
        <w:rPr>
          <w:rFonts w:ascii="DIN" w:eastAsiaTheme="minorEastAsia" w:hAnsi="DIN" w:cstheme="minorHAnsi"/>
          <w:bCs/>
        </w:rPr>
        <w:t>5</w:t>
      </w:r>
      <w:r w:rsidRPr="007948B8">
        <w:rPr>
          <w:rFonts w:ascii="DIN" w:eastAsiaTheme="minorEastAsia" w:hAnsi="DIN" w:cstheme="minorHAnsi"/>
          <w:bCs/>
        </w:rPr>
        <w:t xml:space="preserve"> à </w:t>
      </w:r>
      <w:r w:rsidR="0019454C">
        <w:rPr>
          <w:rFonts w:ascii="DIN" w:eastAsiaTheme="minorEastAsia" w:hAnsi="DIN" w:cstheme="minorHAnsi"/>
          <w:bCs/>
        </w:rPr>
        <w:t>juillet</w:t>
      </w:r>
      <w:r w:rsidRPr="007948B8">
        <w:rPr>
          <w:rFonts w:ascii="DIN" w:eastAsiaTheme="minorEastAsia" w:hAnsi="DIN" w:cstheme="minorHAnsi"/>
          <w:bCs/>
        </w:rPr>
        <w:t xml:space="preserve"> 202</w:t>
      </w:r>
      <w:r w:rsidR="0019454C">
        <w:rPr>
          <w:rFonts w:ascii="DIN" w:eastAsiaTheme="minorEastAsia" w:hAnsi="DIN" w:cstheme="minorHAnsi"/>
          <w:bCs/>
        </w:rPr>
        <w:t>6</w:t>
      </w:r>
      <w:r w:rsidRPr="007948B8">
        <w:rPr>
          <w:rFonts w:ascii="DIN" w:eastAsiaTheme="minorEastAsia" w:hAnsi="DIN" w:cstheme="minorHAnsi"/>
          <w:bCs/>
        </w:rPr>
        <w:t xml:space="preserve"> ; </w:t>
      </w:r>
      <w:r w:rsidR="003E025F">
        <w:rPr>
          <w:rFonts w:ascii="DIN" w:eastAsiaTheme="minorEastAsia" w:hAnsi="DIN" w:cstheme="minorHAnsi"/>
          <w:bCs/>
        </w:rPr>
        <w:t>et comptera</w:t>
      </w:r>
      <w:r>
        <w:rPr>
          <w:rFonts w:ascii="DIN" w:eastAsiaTheme="minorEastAsia" w:hAnsi="DIN" w:cstheme="minorHAnsi"/>
          <w:bCs/>
        </w:rPr>
        <w:t xml:space="preserve"> </w:t>
      </w:r>
      <w:r w:rsidRPr="007948B8">
        <w:rPr>
          <w:rFonts w:ascii="DIN" w:eastAsiaTheme="minorEastAsia" w:hAnsi="DIN" w:cstheme="minorHAnsi"/>
          <w:bCs/>
        </w:rPr>
        <w:t>environ 6 sorties</w:t>
      </w:r>
      <w:r>
        <w:rPr>
          <w:rFonts w:ascii="DIN" w:eastAsiaTheme="minorEastAsia" w:hAnsi="DIN" w:cstheme="minorHAnsi"/>
          <w:bCs/>
        </w:rPr>
        <w:t>,</w:t>
      </w:r>
      <w:r w:rsidRPr="007948B8">
        <w:rPr>
          <w:rFonts w:ascii="DIN" w:eastAsiaTheme="minorEastAsia" w:hAnsi="DIN" w:cstheme="minorHAnsi"/>
          <w:bCs/>
        </w:rPr>
        <w:t xml:space="preserve"> sur des weekend</w:t>
      </w:r>
      <w:r>
        <w:rPr>
          <w:rFonts w:ascii="DIN" w:eastAsiaTheme="minorEastAsia" w:hAnsi="DIN" w:cstheme="minorHAnsi"/>
          <w:bCs/>
        </w:rPr>
        <w:t>s</w:t>
      </w:r>
      <w:r w:rsidRPr="007948B8">
        <w:rPr>
          <w:rFonts w:ascii="DIN" w:eastAsiaTheme="minorEastAsia" w:hAnsi="DIN" w:cstheme="minorHAnsi"/>
          <w:bCs/>
        </w:rPr>
        <w:t xml:space="preserve"> de </w:t>
      </w:r>
      <w:r w:rsidRPr="007948B8">
        <w:rPr>
          <w:rFonts w:ascii="DIN" w:eastAsiaTheme="minorEastAsia" w:hAnsi="DIN" w:cstheme="minorHAnsi"/>
          <w:b/>
          <w:u w:val="single"/>
        </w:rPr>
        <w:t>2 jours</w:t>
      </w:r>
      <w:r w:rsidR="0019454C">
        <w:rPr>
          <w:rFonts w:ascii="DIN" w:eastAsiaTheme="minorEastAsia" w:hAnsi="DIN" w:cstheme="minorHAnsi"/>
          <w:b/>
          <w:u w:val="single"/>
        </w:rPr>
        <w:t xml:space="preserve">. </w:t>
      </w:r>
      <w:r w:rsidR="0019454C">
        <w:rPr>
          <w:rFonts w:ascii="DIN" w:eastAsiaTheme="minorEastAsia" w:hAnsi="DIN" w:cstheme="minorHAnsi"/>
          <w:bCs/>
        </w:rPr>
        <w:t>Les dates seront les suivantes 15-16 novembre, 10-11 janvier, 14-15 mars, 18-19 avril, 13-14 juin et 4-5 juillet</w:t>
      </w:r>
      <w:r w:rsidRPr="007948B8">
        <w:rPr>
          <w:rFonts w:ascii="DIN" w:eastAsiaTheme="minorEastAsia" w:hAnsi="DIN" w:cstheme="minorHAnsi"/>
          <w:bCs/>
        </w:rPr>
        <w:t xml:space="preserve"> selon les conditions météo.</w:t>
      </w:r>
      <w:r w:rsidR="0019454C">
        <w:rPr>
          <w:rFonts w:ascii="DIN" w:eastAsiaTheme="minorEastAsia" w:hAnsi="DIN" w:cstheme="minorHAnsi"/>
          <w:bCs/>
        </w:rPr>
        <w:t xml:space="preserve"> </w:t>
      </w:r>
    </w:p>
    <w:p w14:paraId="3AFB1892" w14:textId="50BB7EAB" w:rsidR="004D2158" w:rsidRDefault="004D2158" w:rsidP="004D2158">
      <w:pPr>
        <w:spacing w:line="276" w:lineRule="auto"/>
        <w:contextualSpacing/>
        <w:jc w:val="both"/>
        <w:rPr>
          <w:rFonts w:ascii="DIN" w:eastAsiaTheme="minorEastAsia" w:hAnsi="DIN" w:cstheme="minorHAnsi"/>
          <w:bCs/>
        </w:rPr>
      </w:pPr>
      <w:r w:rsidRPr="004D2158">
        <w:rPr>
          <w:rFonts w:ascii="DIN" w:eastAsiaTheme="minorEastAsia" w:hAnsi="DIN" w:cstheme="minorHAnsi"/>
          <w:b/>
        </w:rPr>
        <w:t>Choix des courses :</w:t>
      </w:r>
      <w:r>
        <w:rPr>
          <w:rFonts w:ascii="DIN" w:eastAsiaTheme="minorEastAsia" w:hAnsi="DIN" w:cstheme="minorHAnsi"/>
          <w:bCs/>
        </w:rPr>
        <w:t xml:space="preserve"> </w:t>
      </w:r>
      <w:r w:rsidRPr="007948B8">
        <w:rPr>
          <w:rFonts w:ascii="DIN" w:eastAsiaTheme="minorEastAsia" w:hAnsi="DIN" w:cstheme="minorHAnsi"/>
          <w:bCs/>
        </w:rPr>
        <w:t xml:space="preserve">Les encadrants choisiront des courses adaptées aux objectifs, à la saison et au niveau des </w:t>
      </w:r>
      <w:proofErr w:type="spellStart"/>
      <w:r w:rsidRPr="007948B8">
        <w:rPr>
          <w:rFonts w:ascii="DIN" w:eastAsiaTheme="minorEastAsia" w:hAnsi="DIN" w:cstheme="minorHAnsi"/>
          <w:bCs/>
        </w:rPr>
        <w:t>participant</w:t>
      </w:r>
      <w:r w:rsidR="00D80169">
        <w:t>·</w:t>
      </w:r>
      <w:r w:rsidRPr="007948B8">
        <w:rPr>
          <w:rFonts w:ascii="DIN" w:eastAsiaTheme="minorEastAsia" w:hAnsi="DIN" w:cstheme="minorHAnsi"/>
          <w:bCs/>
        </w:rPr>
        <w:t>e</w:t>
      </w:r>
      <w:r w:rsidR="00D80169">
        <w:t>·</w:t>
      </w:r>
      <w:r w:rsidRPr="007948B8">
        <w:rPr>
          <w:rFonts w:ascii="DIN" w:eastAsiaTheme="minorEastAsia" w:hAnsi="DIN" w:cstheme="minorHAnsi"/>
          <w:bCs/>
        </w:rPr>
        <w:t>s</w:t>
      </w:r>
      <w:proofErr w:type="spellEnd"/>
      <w:r w:rsidR="00D80169">
        <w:rPr>
          <w:rFonts w:ascii="DIN" w:eastAsiaTheme="minorEastAsia" w:hAnsi="DIN" w:cstheme="minorHAnsi"/>
          <w:bCs/>
        </w:rPr>
        <w:t xml:space="preserve">, </w:t>
      </w:r>
      <w:r>
        <w:rPr>
          <w:rFonts w:ascii="DIN" w:eastAsiaTheme="minorEastAsia" w:hAnsi="DIN" w:cstheme="minorHAnsi"/>
          <w:bCs/>
        </w:rPr>
        <w:t>en neige, glace, rocher ou mixte.</w:t>
      </w:r>
    </w:p>
    <w:p w14:paraId="643F1668" w14:textId="03BEBEF8" w:rsidR="00382B82" w:rsidRDefault="004D2158" w:rsidP="004D2158">
      <w:pPr>
        <w:spacing w:line="276" w:lineRule="auto"/>
        <w:contextualSpacing/>
        <w:jc w:val="both"/>
        <w:rPr>
          <w:rFonts w:ascii="DIN" w:eastAsiaTheme="minorEastAsia" w:hAnsi="DIN" w:cstheme="minorHAnsi"/>
          <w:bCs/>
        </w:rPr>
      </w:pPr>
      <w:r w:rsidRPr="004D2158">
        <w:rPr>
          <w:rFonts w:ascii="DIN" w:eastAsiaTheme="minorEastAsia" w:hAnsi="DIN" w:cstheme="minorHAnsi"/>
          <w:b/>
        </w:rPr>
        <w:t>Modalités :</w:t>
      </w:r>
      <w:r>
        <w:rPr>
          <w:rFonts w:ascii="DIN" w:eastAsiaTheme="minorEastAsia" w:hAnsi="DIN" w:cstheme="minorHAnsi"/>
          <w:bCs/>
        </w:rPr>
        <w:t xml:space="preserve"> 6 </w:t>
      </w:r>
      <w:proofErr w:type="spellStart"/>
      <w:proofErr w:type="gramStart"/>
      <w:r w:rsidR="00D80169" w:rsidRPr="007948B8">
        <w:rPr>
          <w:rFonts w:ascii="DIN" w:eastAsiaTheme="minorEastAsia" w:hAnsi="DIN" w:cstheme="minorHAnsi"/>
          <w:bCs/>
        </w:rPr>
        <w:t>participant</w:t>
      </w:r>
      <w:proofErr w:type="gramEnd"/>
      <w:r w:rsidR="00D80169">
        <w:t>·</w:t>
      </w:r>
      <w:r w:rsidR="00D80169" w:rsidRPr="007948B8">
        <w:rPr>
          <w:rFonts w:ascii="DIN" w:eastAsiaTheme="minorEastAsia" w:hAnsi="DIN" w:cstheme="minorHAnsi"/>
          <w:bCs/>
        </w:rPr>
        <w:t>e</w:t>
      </w:r>
      <w:r w:rsidR="00D80169">
        <w:t>·</w:t>
      </w:r>
      <w:proofErr w:type="gramStart"/>
      <w:r w:rsidR="00D80169" w:rsidRPr="007948B8">
        <w:rPr>
          <w:rFonts w:ascii="DIN" w:eastAsiaTheme="minorEastAsia" w:hAnsi="DIN" w:cstheme="minorHAnsi"/>
          <w:bCs/>
        </w:rPr>
        <w:t>s</w:t>
      </w:r>
      <w:proofErr w:type="spellEnd"/>
      <w:r w:rsidR="00D80169" w:rsidRPr="007948B8">
        <w:rPr>
          <w:rFonts w:ascii="DIN" w:eastAsiaTheme="minorEastAsia" w:hAnsi="DIN" w:cstheme="minorHAnsi"/>
          <w:bCs/>
        </w:rPr>
        <w:t> </w:t>
      </w:r>
      <w:r w:rsidR="00D80169">
        <w:rPr>
          <w:rFonts w:ascii="DIN" w:eastAsiaTheme="minorEastAsia" w:hAnsi="DIN" w:cstheme="minorHAnsi"/>
          <w:bCs/>
        </w:rPr>
        <w:t xml:space="preserve"> </w:t>
      </w:r>
      <w:r>
        <w:rPr>
          <w:rFonts w:ascii="DIN" w:eastAsiaTheme="minorEastAsia" w:hAnsi="DIN" w:cstheme="minorHAnsi"/>
          <w:bCs/>
        </w:rPr>
        <w:t>max.</w:t>
      </w:r>
      <w:proofErr w:type="gramEnd"/>
      <w:r>
        <w:rPr>
          <w:rFonts w:ascii="DIN" w:eastAsiaTheme="minorEastAsia" w:hAnsi="DIN" w:cstheme="minorHAnsi"/>
          <w:bCs/>
        </w:rPr>
        <w:t xml:space="preserve">, qui selon l’aisance, pourront être </w:t>
      </w:r>
      <w:proofErr w:type="spellStart"/>
      <w:r>
        <w:rPr>
          <w:rFonts w:ascii="DIN" w:eastAsiaTheme="minorEastAsia" w:hAnsi="DIN" w:cstheme="minorHAnsi"/>
          <w:bCs/>
        </w:rPr>
        <w:t>amené</w:t>
      </w:r>
      <w:r w:rsidR="003E025F">
        <w:t>·</w:t>
      </w:r>
      <w:r w:rsidR="003E025F" w:rsidRPr="007948B8">
        <w:rPr>
          <w:rFonts w:ascii="DIN" w:eastAsiaTheme="minorEastAsia" w:hAnsi="DIN" w:cstheme="minorHAnsi"/>
          <w:bCs/>
        </w:rPr>
        <w:t>e</w:t>
      </w:r>
      <w:r w:rsidR="003E025F">
        <w:t>·</w:t>
      </w:r>
      <w:proofErr w:type="gramStart"/>
      <w:r w:rsidR="003E025F" w:rsidRPr="007948B8">
        <w:rPr>
          <w:rFonts w:ascii="DIN" w:eastAsiaTheme="minorEastAsia" w:hAnsi="DIN" w:cstheme="minorHAnsi"/>
          <w:bCs/>
        </w:rPr>
        <w:t>s</w:t>
      </w:r>
      <w:proofErr w:type="spellEnd"/>
      <w:r w:rsidR="003E025F" w:rsidRPr="007948B8">
        <w:rPr>
          <w:rFonts w:ascii="DIN" w:eastAsiaTheme="minorEastAsia" w:hAnsi="DIN" w:cstheme="minorHAnsi"/>
          <w:bCs/>
        </w:rPr>
        <w:t> </w:t>
      </w:r>
      <w:r>
        <w:rPr>
          <w:rFonts w:ascii="DIN" w:eastAsiaTheme="minorEastAsia" w:hAnsi="DIN" w:cstheme="minorHAnsi"/>
          <w:bCs/>
        </w:rPr>
        <w:t xml:space="preserve"> à</w:t>
      </w:r>
      <w:proofErr w:type="gramEnd"/>
      <w:r>
        <w:rPr>
          <w:rFonts w:ascii="DIN" w:eastAsiaTheme="minorEastAsia" w:hAnsi="DIN" w:cstheme="minorHAnsi"/>
          <w:bCs/>
        </w:rPr>
        <w:t xml:space="preserve"> évoluer en cordées autonomes</w:t>
      </w:r>
      <w:r w:rsidR="00D80169">
        <w:rPr>
          <w:rFonts w:ascii="DIN" w:eastAsiaTheme="minorEastAsia" w:hAnsi="DIN" w:cstheme="minorHAnsi"/>
          <w:bCs/>
        </w:rPr>
        <w:t xml:space="preserve">. </w:t>
      </w:r>
    </w:p>
    <w:p w14:paraId="6F65320F" w14:textId="634B8F30" w:rsidR="00382B82" w:rsidRDefault="00382B82" w:rsidP="004D2158">
      <w:pPr>
        <w:spacing w:line="276" w:lineRule="auto"/>
        <w:contextualSpacing/>
        <w:jc w:val="both"/>
        <w:rPr>
          <w:rFonts w:ascii="DIN" w:eastAsiaTheme="minorEastAsia" w:hAnsi="DIN" w:cstheme="minorHAnsi"/>
          <w:bCs/>
        </w:rPr>
      </w:pPr>
    </w:p>
    <w:p w14:paraId="7AF2B436" w14:textId="77777777" w:rsidR="001567D2" w:rsidRPr="00261BF3" w:rsidRDefault="001567D2" w:rsidP="004D2158">
      <w:pPr>
        <w:spacing w:after="240" w:line="276" w:lineRule="auto"/>
        <w:contextualSpacing/>
        <w:jc w:val="both"/>
        <w:rPr>
          <w:rFonts w:ascii="DIN" w:eastAsiaTheme="minorEastAsia" w:hAnsi="DIN" w:cstheme="minorHAnsi"/>
          <w:bCs/>
        </w:rPr>
      </w:pPr>
      <w:r w:rsidRPr="0075364B">
        <w:rPr>
          <w:rFonts w:ascii="DIN" w:eastAsiaTheme="minorEastAsia" w:hAnsi="DIN" w:cstheme="minorHAnsi"/>
          <w:b/>
          <w:u w:val="single"/>
        </w:rPr>
        <w:t>Coûts </w:t>
      </w:r>
      <w:r w:rsidRPr="0075364B">
        <w:rPr>
          <w:rFonts w:ascii="DIN" w:eastAsiaTheme="minorEastAsia" w:hAnsi="DIN" w:cstheme="minorHAnsi"/>
          <w:bCs/>
          <w:u w:val="single"/>
        </w:rPr>
        <w:t xml:space="preserve">: </w:t>
      </w:r>
    </w:p>
    <w:p w14:paraId="17093529" w14:textId="77777777" w:rsidR="001567D2" w:rsidRPr="0075364B" w:rsidRDefault="001567D2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 w:rsidRPr="0075364B">
        <w:rPr>
          <w:rFonts w:ascii="DIN" w:hAnsi="DIN" w:cstheme="minorHAnsi"/>
          <w:bCs/>
          <w:sz w:val="24"/>
          <w:szCs w:val="24"/>
        </w:rPr>
        <w:t>Refuge : autour de 5</w:t>
      </w:r>
      <w:r>
        <w:rPr>
          <w:rFonts w:ascii="DIN" w:hAnsi="DIN" w:cstheme="minorHAnsi"/>
          <w:bCs/>
          <w:sz w:val="24"/>
          <w:szCs w:val="24"/>
        </w:rPr>
        <w:t>5</w:t>
      </w:r>
      <w:r w:rsidRPr="0075364B">
        <w:rPr>
          <w:rFonts w:ascii="DIN" w:hAnsi="DIN" w:cstheme="minorHAnsi"/>
          <w:bCs/>
          <w:sz w:val="24"/>
          <w:szCs w:val="24"/>
        </w:rPr>
        <w:t xml:space="preserve"> </w:t>
      </w:r>
      <w:r w:rsidRPr="0075364B">
        <w:rPr>
          <w:rFonts w:ascii="Times New Roman" w:hAnsi="Times New Roman" w:cs="Times New Roman"/>
          <w:bCs/>
          <w:sz w:val="24"/>
          <w:szCs w:val="24"/>
        </w:rPr>
        <w:t>€</w:t>
      </w:r>
      <w:r w:rsidRPr="0075364B">
        <w:rPr>
          <w:rFonts w:ascii="DIN" w:hAnsi="DIN" w:cs="Times New Roman"/>
          <w:bCs/>
          <w:sz w:val="24"/>
          <w:szCs w:val="24"/>
        </w:rPr>
        <w:t xml:space="preserve"> par nuit avec demi-pension </w:t>
      </w:r>
    </w:p>
    <w:p w14:paraId="7CE68313" w14:textId="60022C8A" w:rsidR="004D2158" w:rsidRPr="004D2158" w:rsidRDefault="001567D2" w:rsidP="004D2158">
      <w:pPr>
        <w:pStyle w:val="Paragraphedeliste"/>
        <w:numPr>
          <w:ilvl w:val="0"/>
          <w:numId w:val="1"/>
        </w:numPr>
        <w:jc w:val="both"/>
        <w:rPr>
          <w:rFonts w:ascii="DIN" w:hAnsi="DIN"/>
          <w:bCs/>
        </w:rPr>
      </w:pPr>
      <w:r w:rsidRPr="004D2158">
        <w:rPr>
          <w:rFonts w:ascii="DIN" w:hAnsi="DIN" w:cs="Times New Roman"/>
          <w:bCs/>
          <w:sz w:val="24"/>
          <w:szCs w:val="24"/>
        </w:rPr>
        <w:t>Ajouter le transport et l’équipement</w:t>
      </w:r>
      <w:r w:rsidR="0044058F" w:rsidRPr="004D2158">
        <w:rPr>
          <w:rFonts w:ascii="DIN" w:hAnsi="DIN" w:cs="Times New Roman"/>
          <w:bCs/>
          <w:sz w:val="24"/>
          <w:szCs w:val="24"/>
        </w:rPr>
        <w:t xml:space="preserve"> personnel</w:t>
      </w:r>
      <w:r w:rsidR="004D2158" w:rsidRPr="004D2158">
        <w:rPr>
          <w:rFonts w:ascii="DIN" w:hAnsi="DIN" w:cs="Times New Roman"/>
          <w:bCs/>
          <w:sz w:val="24"/>
          <w:szCs w:val="24"/>
        </w:rPr>
        <w:br w:type="page"/>
      </w:r>
    </w:p>
    <w:p w14:paraId="2A1186AD" w14:textId="4B6EC548" w:rsidR="001567D2" w:rsidRPr="0075364B" w:rsidRDefault="001567D2" w:rsidP="004D2158">
      <w:pPr>
        <w:spacing w:after="240" w:line="276" w:lineRule="auto"/>
        <w:jc w:val="both"/>
        <w:rPr>
          <w:rFonts w:ascii="DIN" w:eastAsiaTheme="minorEastAsia" w:hAnsi="DIN" w:cstheme="minorHAnsi"/>
          <w:b/>
        </w:rPr>
      </w:pPr>
      <w:r w:rsidRPr="0075364B">
        <w:rPr>
          <w:rFonts w:ascii="DIN" w:eastAsiaTheme="minorEastAsia" w:hAnsi="DIN" w:cstheme="minorHAnsi"/>
          <w:b/>
          <w:u w:val="single"/>
        </w:rPr>
        <w:lastRenderedPageBreak/>
        <w:t xml:space="preserve">Matériel pour </w:t>
      </w:r>
      <w:r w:rsidR="00D97DB1" w:rsidRPr="0075364B">
        <w:rPr>
          <w:rFonts w:ascii="DIN" w:eastAsiaTheme="minorEastAsia" w:hAnsi="DIN" w:cstheme="minorHAnsi"/>
          <w:b/>
          <w:u w:val="single"/>
        </w:rPr>
        <w:t>démarrer</w:t>
      </w:r>
      <w:r w:rsidR="00D97DB1">
        <w:rPr>
          <w:rFonts w:ascii="DIN" w:eastAsiaTheme="minorEastAsia" w:hAnsi="DIN" w:cstheme="minorHAnsi"/>
          <w:b/>
          <w:u w:val="single"/>
        </w:rPr>
        <w:t xml:space="preserve"> :</w:t>
      </w:r>
      <w:r w:rsidRPr="0075364B">
        <w:rPr>
          <w:rFonts w:ascii="DIN" w:eastAsiaTheme="minorEastAsia" w:hAnsi="DIN" w:cstheme="minorHAnsi"/>
          <w:b/>
          <w:u w:val="single"/>
        </w:rPr>
        <w:t xml:space="preserve"> </w:t>
      </w:r>
    </w:p>
    <w:p w14:paraId="6C04D83E" w14:textId="5B25165D" w:rsidR="001567D2" w:rsidRPr="00D97DB1" w:rsidRDefault="001567D2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 w:rsidRPr="00D97DB1">
        <w:rPr>
          <w:rFonts w:ascii="DIN" w:hAnsi="DIN" w:cstheme="minorHAnsi"/>
          <w:bCs/>
          <w:sz w:val="24"/>
          <w:szCs w:val="24"/>
        </w:rPr>
        <w:t xml:space="preserve">chaussures d’alpinisme </w:t>
      </w:r>
      <w:proofErr w:type="spellStart"/>
      <w:r w:rsidR="00F3193D" w:rsidRPr="00D97DB1">
        <w:rPr>
          <w:rFonts w:ascii="DIN" w:hAnsi="DIN" w:cstheme="minorHAnsi"/>
          <w:bCs/>
          <w:sz w:val="24"/>
          <w:szCs w:val="24"/>
        </w:rPr>
        <w:t>crampo</w:t>
      </w:r>
      <w:r w:rsidR="003E025F">
        <w:rPr>
          <w:rFonts w:ascii="DIN" w:hAnsi="DIN" w:cstheme="minorHAnsi"/>
          <w:bCs/>
          <w:sz w:val="24"/>
          <w:szCs w:val="24"/>
        </w:rPr>
        <w:t>n</w:t>
      </w:r>
      <w:r w:rsidR="00F3193D" w:rsidRPr="00D97DB1">
        <w:rPr>
          <w:rFonts w:ascii="DIN" w:hAnsi="DIN" w:cstheme="minorHAnsi"/>
          <w:bCs/>
          <w:sz w:val="24"/>
          <w:szCs w:val="24"/>
        </w:rPr>
        <w:t>nables</w:t>
      </w:r>
      <w:proofErr w:type="spellEnd"/>
      <w:r w:rsidR="00F3193D" w:rsidRPr="00D97DB1">
        <w:rPr>
          <w:rFonts w:ascii="DIN" w:hAnsi="DIN" w:cstheme="minorHAnsi"/>
          <w:bCs/>
          <w:sz w:val="24"/>
          <w:szCs w:val="24"/>
        </w:rPr>
        <w:t xml:space="preserve"> en semi-automatique </w:t>
      </w:r>
    </w:p>
    <w:p w14:paraId="4FE5DDD1" w14:textId="442276DC" w:rsidR="00F3193D" w:rsidRPr="00D97DB1" w:rsidRDefault="00F3193D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 w:rsidRPr="00D97DB1">
        <w:rPr>
          <w:rFonts w:ascii="DIN" w:hAnsi="DIN" w:cstheme="minorHAnsi"/>
          <w:bCs/>
          <w:sz w:val="24"/>
          <w:szCs w:val="24"/>
        </w:rPr>
        <w:t xml:space="preserve">sac à dos d’alpinisme (+ /- 35 </w:t>
      </w:r>
      <w:r w:rsidR="00D97DB1">
        <w:rPr>
          <w:rFonts w:ascii="DIN" w:hAnsi="DIN" w:cstheme="minorHAnsi"/>
          <w:bCs/>
          <w:sz w:val="24"/>
          <w:szCs w:val="24"/>
        </w:rPr>
        <w:t>l</w:t>
      </w:r>
      <w:r w:rsidRPr="00D97DB1">
        <w:rPr>
          <w:rFonts w:ascii="DIN" w:hAnsi="DIN" w:cstheme="minorHAnsi"/>
          <w:bCs/>
          <w:sz w:val="24"/>
          <w:szCs w:val="24"/>
        </w:rPr>
        <w:t xml:space="preserve">) </w:t>
      </w:r>
    </w:p>
    <w:p w14:paraId="3503BD16" w14:textId="77777777" w:rsidR="00D97DB1" w:rsidRPr="00D97DB1" w:rsidRDefault="00F3193D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 w:rsidRPr="00D97DB1">
        <w:rPr>
          <w:rFonts w:ascii="DIN" w:hAnsi="DIN" w:cstheme="minorHAnsi"/>
          <w:bCs/>
          <w:sz w:val="24"/>
          <w:szCs w:val="24"/>
        </w:rPr>
        <w:t xml:space="preserve">bâtons de marche </w:t>
      </w:r>
    </w:p>
    <w:p w14:paraId="7164D0C7" w14:textId="77777777" w:rsidR="00D97DB1" w:rsidRDefault="00F3193D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 w:rsidRPr="00D97DB1">
        <w:rPr>
          <w:rFonts w:ascii="DIN" w:hAnsi="DIN" w:cstheme="minorHAnsi"/>
          <w:bCs/>
          <w:sz w:val="24"/>
          <w:szCs w:val="24"/>
        </w:rPr>
        <w:t>veste goretex</w:t>
      </w:r>
    </w:p>
    <w:p w14:paraId="1DF7B7A3" w14:textId="6240B902" w:rsidR="00F3193D" w:rsidRPr="00D97DB1" w:rsidRDefault="00F3193D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 w:rsidRPr="00D97DB1">
        <w:rPr>
          <w:rFonts w:ascii="DIN" w:hAnsi="DIN" w:cstheme="minorHAnsi"/>
          <w:bCs/>
          <w:sz w:val="24"/>
          <w:szCs w:val="24"/>
        </w:rPr>
        <w:t>doudoune</w:t>
      </w:r>
      <w:r w:rsidR="00D97DB1">
        <w:rPr>
          <w:rFonts w:ascii="DIN" w:hAnsi="DIN" w:cstheme="minorHAnsi"/>
          <w:bCs/>
          <w:sz w:val="24"/>
          <w:szCs w:val="24"/>
        </w:rPr>
        <w:t xml:space="preserve"> (pour mettre sous la veste goretex)</w:t>
      </w:r>
    </w:p>
    <w:p w14:paraId="77417C30" w14:textId="3211152E" w:rsidR="00F3193D" w:rsidRPr="00D97DB1" w:rsidRDefault="00F3193D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 w:rsidRPr="00D97DB1">
        <w:rPr>
          <w:rFonts w:ascii="DIN" w:hAnsi="DIN" w:cstheme="minorHAnsi"/>
          <w:bCs/>
          <w:sz w:val="24"/>
          <w:szCs w:val="24"/>
        </w:rPr>
        <w:t>sous-vêtements t</w:t>
      </w:r>
      <w:r w:rsidR="00D97DB1" w:rsidRPr="00D97DB1">
        <w:rPr>
          <w:rFonts w:ascii="DIN" w:hAnsi="DIN" w:cstheme="minorHAnsi"/>
          <w:bCs/>
          <w:sz w:val="24"/>
          <w:szCs w:val="24"/>
        </w:rPr>
        <w:t>echniques</w:t>
      </w:r>
      <w:r w:rsidRPr="00D97DB1">
        <w:rPr>
          <w:rFonts w:ascii="DIN" w:hAnsi="DIN" w:cstheme="minorHAnsi"/>
          <w:bCs/>
          <w:sz w:val="24"/>
          <w:szCs w:val="24"/>
        </w:rPr>
        <w:t xml:space="preserve"> </w:t>
      </w:r>
      <w:r w:rsidR="00D97DB1" w:rsidRPr="00D97DB1">
        <w:rPr>
          <w:rFonts w:ascii="DIN" w:hAnsi="DIN" w:cstheme="minorHAnsi"/>
          <w:bCs/>
          <w:sz w:val="24"/>
          <w:szCs w:val="24"/>
        </w:rPr>
        <w:t xml:space="preserve">(t-shirt à manches longues + sous-pantalon) </w:t>
      </w:r>
    </w:p>
    <w:p w14:paraId="6D4CB484" w14:textId="76822B34" w:rsidR="00D97DB1" w:rsidRDefault="00D97DB1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>
        <w:rPr>
          <w:rFonts w:ascii="DIN" w:hAnsi="DIN" w:cstheme="minorHAnsi"/>
          <w:bCs/>
          <w:sz w:val="24"/>
          <w:szCs w:val="24"/>
        </w:rPr>
        <w:t xml:space="preserve">1 </w:t>
      </w:r>
      <w:r w:rsidR="00F3193D" w:rsidRPr="00D97DB1">
        <w:rPr>
          <w:rFonts w:ascii="DIN" w:hAnsi="DIN" w:cstheme="minorHAnsi"/>
          <w:bCs/>
          <w:sz w:val="24"/>
          <w:szCs w:val="24"/>
        </w:rPr>
        <w:t>paire de gants souple</w:t>
      </w:r>
      <w:r>
        <w:rPr>
          <w:rFonts w:ascii="DIN" w:hAnsi="DIN" w:cstheme="minorHAnsi"/>
          <w:bCs/>
          <w:sz w:val="24"/>
          <w:szCs w:val="24"/>
        </w:rPr>
        <w:t>s</w:t>
      </w:r>
    </w:p>
    <w:p w14:paraId="7891782E" w14:textId="4CE74BDA" w:rsidR="00F3193D" w:rsidRPr="00D97DB1" w:rsidRDefault="00D97DB1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>
        <w:rPr>
          <w:rFonts w:ascii="DIN" w:hAnsi="DIN" w:cstheme="minorHAnsi"/>
          <w:bCs/>
          <w:sz w:val="24"/>
          <w:szCs w:val="24"/>
        </w:rPr>
        <w:t xml:space="preserve">1 </w:t>
      </w:r>
      <w:r w:rsidR="00F3193D" w:rsidRPr="00D97DB1">
        <w:rPr>
          <w:rFonts w:ascii="DIN" w:hAnsi="DIN" w:cstheme="minorHAnsi"/>
          <w:bCs/>
          <w:sz w:val="24"/>
          <w:szCs w:val="24"/>
        </w:rPr>
        <w:t>paire de gants chauds</w:t>
      </w:r>
    </w:p>
    <w:p w14:paraId="6A3B1850" w14:textId="5DEB9025" w:rsidR="00F3193D" w:rsidRPr="00D97DB1" w:rsidRDefault="00F3193D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 w:rsidRPr="00D97DB1">
        <w:rPr>
          <w:rFonts w:ascii="DIN" w:hAnsi="DIN" w:cstheme="minorHAnsi"/>
          <w:bCs/>
          <w:sz w:val="24"/>
          <w:szCs w:val="24"/>
        </w:rPr>
        <w:t>pantalon d’alpinisme</w:t>
      </w:r>
      <w:r w:rsidR="00D80169">
        <w:rPr>
          <w:rFonts w:ascii="DIN" w:hAnsi="DIN" w:cstheme="minorHAnsi"/>
          <w:bCs/>
          <w:sz w:val="24"/>
          <w:szCs w:val="24"/>
        </w:rPr>
        <w:t>*</w:t>
      </w:r>
    </w:p>
    <w:p w14:paraId="78209FFB" w14:textId="2C49529B" w:rsidR="00F3193D" w:rsidRPr="00D97DB1" w:rsidRDefault="00F3193D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 w:rsidRPr="00D97DB1">
        <w:rPr>
          <w:rFonts w:ascii="DIN" w:hAnsi="DIN" w:cstheme="minorHAnsi"/>
          <w:bCs/>
          <w:sz w:val="24"/>
          <w:szCs w:val="24"/>
        </w:rPr>
        <w:t xml:space="preserve">lampe frontale </w:t>
      </w:r>
    </w:p>
    <w:p w14:paraId="16A6681B" w14:textId="09653D96" w:rsidR="00F3193D" w:rsidRPr="00D97DB1" w:rsidRDefault="00F3193D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 w:rsidRPr="00D97DB1">
        <w:rPr>
          <w:rFonts w:ascii="DIN" w:hAnsi="DIN" w:cstheme="minorHAnsi"/>
          <w:bCs/>
          <w:sz w:val="24"/>
          <w:szCs w:val="24"/>
        </w:rPr>
        <w:t>sac à viande</w:t>
      </w:r>
    </w:p>
    <w:p w14:paraId="32CA9A61" w14:textId="77777777" w:rsidR="00D97DB1" w:rsidRDefault="00D97DB1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 w:rsidRPr="00D97DB1">
        <w:rPr>
          <w:rFonts w:ascii="DIN" w:hAnsi="DIN" w:cstheme="minorHAnsi"/>
          <w:bCs/>
          <w:sz w:val="24"/>
          <w:szCs w:val="24"/>
        </w:rPr>
        <w:t xml:space="preserve">chaussons d’escalade, casque, baudrier </w:t>
      </w:r>
    </w:p>
    <w:p w14:paraId="7804FA16" w14:textId="5327A33B" w:rsidR="00695A5F" w:rsidRPr="00D97DB1" w:rsidRDefault="00695A5F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>
        <w:rPr>
          <w:rFonts w:ascii="DIN" w:hAnsi="DIN" w:cstheme="minorHAnsi"/>
          <w:bCs/>
          <w:sz w:val="24"/>
          <w:szCs w:val="24"/>
        </w:rPr>
        <w:t xml:space="preserve">mousqueton unidirectionnel </w:t>
      </w:r>
    </w:p>
    <w:p w14:paraId="21915694" w14:textId="09BFC7B6" w:rsidR="00D97DB1" w:rsidRDefault="00D97DB1" w:rsidP="004D2158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 w:rsidRPr="00D97DB1">
        <w:rPr>
          <w:rFonts w:ascii="DIN" w:hAnsi="DIN" w:cstheme="minorHAnsi"/>
          <w:bCs/>
          <w:sz w:val="24"/>
          <w:szCs w:val="24"/>
        </w:rPr>
        <w:t xml:space="preserve">matériel de sécurité grande voie (sangles, mousquetons à vis, </w:t>
      </w:r>
      <w:proofErr w:type="spellStart"/>
      <w:r w:rsidRPr="00D97DB1">
        <w:rPr>
          <w:rFonts w:ascii="DIN" w:hAnsi="DIN" w:cstheme="minorHAnsi"/>
          <w:bCs/>
          <w:sz w:val="24"/>
          <w:szCs w:val="24"/>
        </w:rPr>
        <w:t>reverso</w:t>
      </w:r>
      <w:proofErr w:type="spellEnd"/>
      <w:r w:rsidRPr="00D97DB1">
        <w:rPr>
          <w:rFonts w:ascii="DIN" w:hAnsi="DIN" w:cstheme="minorHAnsi"/>
          <w:bCs/>
          <w:sz w:val="24"/>
          <w:szCs w:val="24"/>
        </w:rPr>
        <w:t xml:space="preserve">, </w:t>
      </w:r>
      <w:proofErr w:type="spellStart"/>
      <w:r w:rsidRPr="00D97DB1">
        <w:rPr>
          <w:rFonts w:ascii="DIN" w:hAnsi="DIN" w:cstheme="minorHAnsi"/>
          <w:bCs/>
          <w:sz w:val="24"/>
          <w:szCs w:val="24"/>
        </w:rPr>
        <w:t>ficelou</w:t>
      </w:r>
      <w:proofErr w:type="spellEnd"/>
      <w:r w:rsidRPr="00D97DB1">
        <w:rPr>
          <w:rFonts w:ascii="DIN" w:hAnsi="DIN" w:cstheme="minorHAnsi"/>
          <w:bCs/>
          <w:sz w:val="24"/>
          <w:szCs w:val="24"/>
        </w:rPr>
        <w:t>, longe dynamique)</w:t>
      </w:r>
    </w:p>
    <w:p w14:paraId="3F7ACF7A" w14:textId="62069CEF" w:rsidR="00D80169" w:rsidRDefault="00D80169" w:rsidP="00D80169">
      <w:pPr>
        <w:spacing w:line="276" w:lineRule="auto"/>
        <w:ind w:left="360"/>
        <w:jc w:val="both"/>
        <w:rPr>
          <w:rFonts w:ascii="DIN" w:hAnsi="DIN" w:cstheme="minorHAnsi"/>
          <w:bCs/>
        </w:rPr>
      </w:pPr>
      <w:r>
        <w:rPr>
          <w:rFonts w:ascii="DIN" w:hAnsi="DIN" w:cstheme="minorHAnsi"/>
          <w:bCs/>
        </w:rPr>
        <w:t>*Un pantalon d’alpinisme estival est généralement suffisant</w:t>
      </w:r>
      <w:r w:rsidR="00375836">
        <w:rPr>
          <w:rFonts w:ascii="DIN" w:hAnsi="DIN" w:cstheme="minorHAnsi"/>
          <w:bCs/>
        </w:rPr>
        <w:t xml:space="preserve">, </w:t>
      </w:r>
      <w:r>
        <w:rPr>
          <w:rFonts w:ascii="DIN" w:hAnsi="DIN" w:cstheme="minorHAnsi"/>
          <w:bCs/>
        </w:rPr>
        <w:t xml:space="preserve">pour la cascade de glace, un vieux pantalon de ski peut faire l’affaire.  </w:t>
      </w:r>
    </w:p>
    <w:p w14:paraId="798467CB" w14:textId="6E1C8CD7" w:rsidR="00FA6415" w:rsidRPr="00D80169" w:rsidRDefault="00FA6415" w:rsidP="00D80169">
      <w:pPr>
        <w:spacing w:line="276" w:lineRule="auto"/>
        <w:ind w:left="360"/>
        <w:jc w:val="both"/>
        <w:rPr>
          <w:rFonts w:ascii="DIN" w:hAnsi="DIN" w:cstheme="minorHAnsi"/>
          <w:bCs/>
        </w:rPr>
      </w:pPr>
      <w:r>
        <w:rPr>
          <w:rFonts w:ascii="DIN" w:hAnsi="DIN" w:cstheme="minorHAnsi"/>
          <w:bCs/>
        </w:rPr>
        <w:t>Il n’est pas nécessaire d’avoir l’ensemble du matériel dès la première sortie.</w:t>
      </w:r>
    </w:p>
    <w:p w14:paraId="7C638A1C" w14:textId="77777777" w:rsidR="00F3193D" w:rsidRPr="00F3193D" w:rsidRDefault="00F3193D" w:rsidP="004D2158">
      <w:pPr>
        <w:spacing w:line="276" w:lineRule="auto"/>
        <w:jc w:val="both"/>
        <w:rPr>
          <w:rFonts w:ascii="DIN" w:hAnsi="DIN" w:cstheme="minorHAnsi"/>
          <w:bCs/>
        </w:rPr>
      </w:pPr>
    </w:p>
    <w:p w14:paraId="025DDBA1" w14:textId="1B6A70DC" w:rsidR="00F3193D" w:rsidRDefault="001567D2" w:rsidP="004D2158">
      <w:pPr>
        <w:spacing w:after="240" w:line="276" w:lineRule="auto"/>
        <w:jc w:val="both"/>
        <w:rPr>
          <w:rFonts w:ascii="DIN" w:eastAsiaTheme="minorEastAsia" w:hAnsi="DIN" w:cstheme="minorHAnsi"/>
          <w:b/>
          <w:u w:val="single"/>
        </w:rPr>
      </w:pPr>
      <w:r w:rsidRPr="0075364B">
        <w:rPr>
          <w:rFonts w:ascii="DIN" w:eastAsiaTheme="minorEastAsia" w:hAnsi="DIN" w:cstheme="minorHAnsi"/>
          <w:b/>
          <w:u w:val="single"/>
        </w:rPr>
        <w:t>Matériel </w:t>
      </w:r>
      <w:r w:rsidR="00382B82">
        <w:rPr>
          <w:rFonts w:ascii="DIN" w:eastAsiaTheme="minorEastAsia" w:hAnsi="DIN" w:cstheme="minorHAnsi"/>
          <w:b/>
          <w:u w:val="single"/>
        </w:rPr>
        <w:t xml:space="preserve">empruntable au local, </w:t>
      </w:r>
      <w:r>
        <w:rPr>
          <w:rFonts w:ascii="DIN" w:eastAsiaTheme="minorEastAsia" w:hAnsi="DIN" w:cstheme="minorHAnsi"/>
          <w:b/>
          <w:u w:val="single"/>
        </w:rPr>
        <w:t xml:space="preserve">à acquérir </w:t>
      </w:r>
      <w:r w:rsidR="00F3193D">
        <w:rPr>
          <w:rFonts w:ascii="DIN" w:eastAsiaTheme="minorEastAsia" w:hAnsi="DIN" w:cstheme="minorHAnsi"/>
          <w:b/>
          <w:u w:val="single"/>
        </w:rPr>
        <w:t>pour une pratique autonome, hors club :</w:t>
      </w:r>
      <w:r>
        <w:rPr>
          <w:rFonts w:ascii="DIN" w:eastAsiaTheme="minorEastAsia" w:hAnsi="DIN" w:cstheme="minorHAnsi"/>
          <w:b/>
          <w:u w:val="single"/>
        </w:rPr>
        <w:t> </w:t>
      </w:r>
    </w:p>
    <w:p w14:paraId="48477C26" w14:textId="0A47DFB5" w:rsidR="001567D2" w:rsidRPr="00382B82" w:rsidRDefault="001567D2" w:rsidP="004D2158">
      <w:pPr>
        <w:pStyle w:val="Paragraphedeliste"/>
        <w:numPr>
          <w:ilvl w:val="0"/>
          <w:numId w:val="5"/>
        </w:numPr>
        <w:spacing w:after="240" w:line="276" w:lineRule="auto"/>
        <w:jc w:val="both"/>
        <w:rPr>
          <w:rFonts w:ascii="DIN" w:hAnsi="DIN" w:cstheme="minorHAnsi"/>
          <w:bCs/>
          <w:sz w:val="24"/>
          <w:szCs w:val="24"/>
        </w:rPr>
      </w:pPr>
      <w:r w:rsidRPr="00382B82">
        <w:rPr>
          <w:rFonts w:ascii="DIN" w:hAnsi="DIN" w:cstheme="minorHAnsi"/>
          <w:bCs/>
          <w:sz w:val="24"/>
          <w:szCs w:val="24"/>
        </w:rPr>
        <w:t xml:space="preserve">crampons </w:t>
      </w:r>
    </w:p>
    <w:p w14:paraId="797291DF" w14:textId="77777777" w:rsidR="001567D2" w:rsidRPr="00382B82" w:rsidRDefault="001567D2" w:rsidP="004D2158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 w:rsidRPr="00382B82">
        <w:rPr>
          <w:rFonts w:ascii="DIN" w:hAnsi="DIN" w:cstheme="minorHAnsi"/>
          <w:bCs/>
          <w:sz w:val="24"/>
          <w:szCs w:val="24"/>
        </w:rPr>
        <w:t xml:space="preserve">piolet </w:t>
      </w:r>
    </w:p>
    <w:p w14:paraId="7302F024" w14:textId="777BFFCE" w:rsidR="00382B82" w:rsidRDefault="00382B82" w:rsidP="004D2158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>
        <w:rPr>
          <w:rFonts w:ascii="DIN" w:hAnsi="DIN" w:cstheme="minorHAnsi"/>
          <w:bCs/>
          <w:sz w:val="24"/>
          <w:szCs w:val="24"/>
        </w:rPr>
        <w:t xml:space="preserve">câblés </w:t>
      </w:r>
    </w:p>
    <w:p w14:paraId="3B531092" w14:textId="52C3943B" w:rsidR="001567D2" w:rsidRPr="00382B82" w:rsidRDefault="001567D2" w:rsidP="004D2158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proofErr w:type="spellStart"/>
      <w:r w:rsidRPr="00382B82">
        <w:rPr>
          <w:rFonts w:ascii="DIN" w:hAnsi="DIN" w:cstheme="minorHAnsi"/>
          <w:bCs/>
          <w:sz w:val="24"/>
          <w:szCs w:val="24"/>
        </w:rPr>
        <w:t>friends</w:t>
      </w:r>
      <w:proofErr w:type="spellEnd"/>
      <w:r w:rsidRPr="00382B82">
        <w:rPr>
          <w:rFonts w:ascii="DIN" w:hAnsi="DIN" w:cstheme="minorHAnsi"/>
          <w:bCs/>
          <w:sz w:val="24"/>
          <w:szCs w:val="24"/>
        </w:rPr>
        <w:t xml:space="preserve"> </w:t>
      </w:r>
    </w:p>
    <w:p w14:paraId="7CAF94EA" w14:textId="77777777" w:rsidR="001567D2" w:rsidRPr="00382B82" w:rsidRDefault="001567D2" w:rsidP="004D2158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 w:rsidRPr="00382B82">
        <w:rPr>
          <w:rFonts w:ascii="DIN" w:hAnsi="DIN" w:cstheme="minorHAnsi"/>
          <w:bCs/>
          <w:sz w:val="24"/>
          <w:szCs w:val="24"/>
        </w:rPr>
        <w:t>broches à glace</w:t>
      </w:r>
    </w:p>
    <w:p w14:paraId="76F0DA14" w14:textId="77777777" w:rsidR="001567D2" w:rsidRPr="00382B82" w:rsidRDefault="001567D2" w:rsidP="004D2158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 w:rsidRPr="00382B82">
        <w:rPr>
          <w:rFonts w:ascii="DIN" w:hAnsi="DIN" w:cstheme="minorHAnsi"/>
          <w:bCs/>
          <w:sz w:val="24"/>
          <w:szCs w:val="24"/>
        </w:rPr>
        <w:t xml:space="preserve">kit secours crevasse  </w:t>
      </w:r>
    </w:p>
    <w:p w14:paraId="1691AF98" w14:textId="562A7A57" w:rsidR="00382B82" w:rsidRPr="00382B82" w:rsidRDefault="00382B82" w:rsidP="004D2158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DIN" w:hAnsi="DIN" w:cstheme="minorHAnsi"/>
          <w:bCs/>
          <w:sz w:val="24"/>
          <w:szCs w:val="24"/>
        </w:rPr>
      </w:pPr>
      <w:r>
        <w:rPr>
          <w:rFonts w:ascii="DIN" w:hAnsi="DIN" w:cstheme="minorHAnsi"/>
          <w:bCs/>
          <w:sz w:val="24"/>
          <w:szCs w:val="24"/>
        </w:rPr>
        <w:t xml:space="preserve">cordes </w:t>
      </w:r>
    </w:p>
    <w:p w14:paraId="277FB53E" w14:textId="77777777" w:rsidR="001567D2" w:rsidRPr="00261BF3" w:rsidRDefault="001567D2" w:rsidP="004D2158">
      <w:pPr>
        <w:spacing w:after="240" w:line="276" w:lineRule="auto"/>
        <w:jc w:val="both"/>
        <w:rPr>
          <w:rFonts w:ascii="DIN" w:hAnsi="DIN" w:cstheme="minorHAnsi"/>
          <w:b/>
          <w:u w:val="single"/>
        </w:rPr>
      </w:pPr>
      <w:r w:rsidRPr="00261BF3">
        <w:rPr>
          <w:rFonts w:ascii="DIN" w:hAnsi="DIN" w:cstheme="minorHAnsi"/>
          <w:b/>
          <w:u w:val="single"/>
        </w:rPr>
        <w:t xml:space="preserve">Candidature : </w:t>
      </w:r>
    </w:p>
    <w:p w14:paraId="7D1CD244" w14:textId="306A645C" w:rsidR="001567D2" w:rsidRPr="004D2158" w:rsidRDefault="001567D2" w:rsidP="004D2158">
      <w:pPr>
        <w:pStyle w:val="Paragraphedeliste"/>
        <w:numPr>
          <w:ilvl w:val="0"/>
          <w:numId w:val="2"/>
        </w:numPr>
        <w:spacing w:after="240" w:line="276" w:lineRule="auto"/>
        <w:jc w:val="both"/>
        <w:rPr>
          <w:rFonts w:ascii="DIN" w:hAnsi="DIN" w:cstheme="minorHAnsi"/>
          <w:bCs/>
          <w:sz w:val="24"/>
          <w:szCs w:val="24"/>
        </w:rPr>
      </w:pPr>
      <w:proofErr w:type="gramStart"/>
      <w:r w:rsidRPr="007948B8">
        <w:rPr>
          <w:rFonts w:ascii="DIN" w:hAnsi="DIN" w:cstheme="minorHAnsi"/>
          <w:bCs/>
          <w:sz w:val="24"/>
          <w:szCs w:val="24"/>
        </w:rPr>
        <w:t>renvoyer</w:t>
      </w:r>
      <w:proofErr w:type="gramEnd"/>
      <w:r w:rsidRPr="007948B8">
        <w:rPr>
          <w:rFonts w:ascii="DIN" w:hAnsi="DIN" w:cstheme="minorHAnsi"/>
          <w:bCs/>
          <w:sz w:val="24"/>
          <w:szCs w:val="24"/>
        </w:rPr>
        <w:t xml:space="preserve"> le dossier de candidature</w:t>
      </w:r>
      <w:r w:rsidR="004D2158">
        <w:rPr>
          <w:rFonts w:ascii="DIN" w:hAnsi="DIN" w:cstheme="minorHAnsi"/>
          <w:bCs/>
          <w:sz w:val="24"/>
          <w:szCs w:val="24"/>
        </w:rPr>
        <w:t xml:space="preserve"> dûment complété </w:t>
      </w:r>
      <w:r w:rsidRPr="007948B8">
        <w:rPr>
          <w:rFonts w:ascii="DIN" w:hAnsi="DIN" w:cstheme="minorHAnsi"/>
          <w:bCs/>
          <w:sz w:val="24"/>
          <w:szCs w:val="24"/>
        </w:rPr>
        <w:t>à </w:t>
      </w:r>
      <w:r w:rsidR="00FA6415">
        <w:rPr>
          <w:rFonts w:ascii="DIN" w:hAnsi="DIN" w:cstheme="minorHAnsi"/>
          <w:bCs/>
          <w:sz w:val="24"/>
          <w:szCs w:val="24"/>
        </w:rPr>
        <w:t xml:space="preserve">Romain </w:t>
      </w:r>
      <w:proofErr w:type="spellStart"/>
      <w:r w:rsidR="00FA6415">
        <w:rPr>
          <w:rFonts w:ascii="DIN" w:hAnsi="DIN" w:cstheme="minorHAnsi"/>
          <w:bCs/>
          <w:sz w:val="24"/>
          <w:szCs w:val="24"/>
        </w:rPr>
        <w:t>Bousson</w:t>
      </w:r>
      <w:proofErr w:type="spellEnd"/>
      <w:r w:rsidR="00FA6415">
        <w:rPr>
          <w:rFonts w:ascii="DIN" w:hAnsi="DIN" w:cstheme="minorHAnsi"/>
          <w:bCs/>
          <w:sz w:val="24"/>
          <w:szCs w:val="24"/>
        </w:rPr>
        <w:t xml:space="preserve"> </w:t>
      </w:r>
      <w:r w:rsidR="007948B8" w:rsidRPr="007948B8">
        <w:rPr>
          <w:rFonts w:ascii="DIN" w:hAnsi="DIN" w:cstheme="minorHAnsi"/>
          <w:bCs/>
          <w:sz w:val="24"/>
          <w:szCs w:val="24"/>
        </w:rPr>
        <w:t xml:space="preserve">: </w:t>
      </w:r>
      <w:hyperlink r:id="rId9" w:history="1">
        <w:r w:rsidR="0056495A" w:rsidRPr="005E759B">
          <w:rPr>
            <w:rStyle w:val="Lienhypertexte"/>
          </w:rPr>
          <w:t>romainbousson@gmail.com</w:t>
        </w:r>
      </w:hyperlink>
      <w:r w:rsidR="0056495A">
        <w:t xml:space="preserve"> ; </w:t>
      </w:r>
    </w:p>
    <w:p w14:paraId="0A7C573E" w14:textId="77777777" w:rsidR="007948B8" w:rsidRPr="007948B8" w:rsidRDefault="007948B8" w:rsidP="007948B8">
      <w:pPr>
        <w:spacing w:after="240" w:line="276" w:lineRule="auto"/>
        <w:ind w:left="360"/>
        <w:rPr>
          <w:rFonts w:ascii="DIN" w:hAnsi="DIN" w:cstheme="minorHAnsi"/>
          <w:bCs/>
        </w:rPr>
      </w:pPr>
    </w:p>
    <w:p w14:paraId="55BB6C71" w14:textId="77777777" w:rsidR="001567D2" w:rsidRDefault="001567D2" w:rsidP="001567D2">
      <w:pPr>
        <w:pStyle w:val="Paragraphedeliste"/>
        <w:numPr>
          <w:ilvl w:val="0"/>
          <w:numId w:val="4"/>
        </w:numPr>
        <w:spacing w:line="276" w:lineRule="auto"/>
        <w:rPr>
          <w:rFonts w:ascii="DIN" w:hAnsi="DIN" w:cstheme="minorHAnsi"/>
          <w:b/>
          <w:sz w:val="24"/>
          <w:szCs w:val="24"/>
          <w:u w:val="single"/>
        </w:rPr>
        <w:sectPr w:rsidR="001567D2" w:rsidSect="00B83C8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 w:rsidRPr="00E950C3">
        <w:rPr>
          <w:rFonts w:ascii="DIN" w:hAnsi="DIN" w:cstheme="minorHAnsi"/>
          <w:b/>
          <w:sz w:val="24"/>
          <w:szCs w:val="24"/>
          <w:u w:val="single"/>
        </w:rPr>
        <w:br w:type="page"/>
      </w:r>
    </w:p>
    <w:p w14:paraId="123C2111" w14:textId="0196E95C" w:rsidR="001567D2" w:rsidRDefault="004D2158" w:rsidP="004D2158">
      <w:pPr>
        <w:pStyle w:val="Paragraphedeliste"/>
        <w:spacing w:line="276" w:lineRule="auto"/>
        <w:ind w:left="0"/>
        <w:rPr>
          <w:rFonts w:ascii="DIN" w:hAnsi="DIN" w:cstheme="minorHAnsi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CC51226" wp14:editId="1B759E17">
            <wp:simplePos x="0" y="0"/>
            <wp:positionH relativeFrom="margin">
              <wp:posOffset>-221594</wp:posOffset>
            </wp:positionH>
            <wp:positionV relativeFrom="margin">
              <wp:posOffset>-245132</wp:posOffset>
            </wp:positionV>
            <wp:extent cx="9895840" cy="7099935"/>
            <wp:effectExtent l="0" t="0" r="0" b="5715"/>
            <wp:wrapNone/>
            <wp:docPr id="1699786745" name="Image 1" descr="Une image contenant texte, ordinateur, capture d’écran, Sit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86745" name="Image 1" descr="Une image contenant texte, ordinateur, capture d’écran, Site web&#10;&#10;Description générée automatiquement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9" r="10798"/>
                    <a:stretch/>
                  </pic:blipFill>
                  <pic:spPr bwMode="auto">
                    <a:xfrm>
                      <a:off x="0" y="0"/>
                      <a:ext cx="9895840" cy="709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IN" w:hAnsi="DIN" w:cstheme="minorHAnsi"/>
          <w:b/>
          <w:sz w:val="24"/>
          <w:szCs w:val="24"/>
          <w:u w:val="single"/>
        </w:rPr>
        <w:t xml:space="preserve">ANNEXE </w:t>
      </w:r>
    </w:p>
    <w:p w14:paraId="27CD3FE0" w14:textId="405835B7" w:rsidR="001567D2" w:rsidRDefault="001567D2" w:rsidP="004D2158">
      <w:pPr>
        <w:pStyle w:val="Paragraphedeliste"/>
        <w:spacing w:line="276" w:lineRule="auto"/>
        <w:ind w:left="0"/>
        <w:rPr>
          <w:rFonts w:ascii="DIN" w:hAnsi="DIN" w:cstheme="minorHAnsi"/>
          <w:b/>
          <w:sz w:val="24"/>
          <w:szCs w:val="24"/>
          <w:u w:val="single"/>
        </w:rPr>
      </w:pPr>
    </w:p>
    <w:p w14:paraId="08183EC8" w14:textId="7F7694F1" w:rsidR="001567D2" w:rsidRDefault="001567D2" w:rsidP="004D2158">
      <w:pPr>
        <w:pStyle w:val="Paragraphedeliste"/>
        <w:spacing w:line="276" w:lineRule="auto"/>
        <w:ind w:left="0"/>
        <w:rPr>
          <w:rFonts w:ascii="DIN" w:hAnsi="DIN" w:cstheme="minorHAnsi"/>
          <w:b/>
          <w:sz w:val="24"/>
          <w:szCs w:val="24"/>
          <w:u w:val="single"/>
        </w:rPr>
      </w:pPr>
    </w:p>
    <w:p w14:paraId="252D404C" w14:textId="376E1E46" w:rsidR="001567D2" w:rsidRDefault="001567D2" w:rsidP="001567D2">
      <w:pPr>
        <w:pStyle w:val="Paragraphedeliste"/>
        <w:spacing w:line="276" w:lineRule="auto"/>
        <w:rPr>
          <w:rFonts w:ascii="DIN" w:hAnsi="DIN" w:cstheme="minorHAnsi"/>
          <w:b/>
          <w:sz w:val="24"/>
          <w:szCs w:val="24"/>
          <w:u w:val="single"/>
        </w:rPr>
      </w:pPr>
    </w:p>
    <w:p w14:paraId="54085B94" w14:textId="044DE767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  <w:r>
        <w:rPr>
          <w:rFonts w:ascii="DIN" w:hAnsi="DIN" w:cstheme="minorHAnsi"/>
          <w:b/>
          <w:u w:val="single"/>
        </w:rPr>
        <w:t xml:space="preserve"> </w:t>
      </w:r>
    </w:p>
    <w:p w14:paraId="5FAE30E7" w14:textId="52FAFBB3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3896FC96" w14:textId="06776545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1364EB33" w14:textId="72F41E4B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219FBBCD" w14:textId="40ECD0F0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07F46AC3" w14:textId="77777777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46B072A9" w14:textId="77777777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7A2BA398" w14:textId="77777777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772FF520" w14:textId="10F5154C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05DBD705" w14:textId="77777777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5DD4A12C" w14:textId="77777777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41380454" w14:textId="515150BC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1D0AE136" w14:textId="77777777" w:rsidR="001567D2" w:rsidRDefault="001567D2" w:rsidP="001567D2">
      <w:pPr>
        <w:spacing w:after="240" w:line="276" w:lineRule="auto"/>
        <w:rPr>
          <w:noProof/>
        </w:rPr>
      </w:pPr>
    </w:p>
    <w:p w14:paraId="456E8E2A" w14:textId="3CBAD8A4" w:rsidR="001567D2" w:rsidRDefault="001567D2" w:rsidP="001567D2">
      <w:pPr>
        <w:spacing w:after="240" w:line="276" w:lineRule="auto"/>
        <w:rPr>
          <w:noProof/>
        </w:rPr>
      </w:pPr>
    </w:p>
    <w:p w14:paraId="3D50A7EA" w14:textId="01E03273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5A46A0DC" w14:textId="0FDDB7ED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6296047E" w14:textId="7719450C" w:rsidR="001567D2" w:rsidRDefault="004D2158" w:rsidP="001567D2">
      <w:pPr>
        <w:spacing w:after="240" w:line="276" w:lineRule="auto"/>
        <w:rPr>
          <w:rFonts w:ascii="DIN" w:hAnsi="DIN" w:cstheme="minorHAnsi"/>
          <w:b/>
          <w:u w:val="singl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F730733" wp14:editId="601D8B18">
            <wp:simplePos x="0" y="0"/>
            <wp:positionH relativeFrom="margin">
              <wp:posOffset>80163</wp:posOffset>
            </wp:positionH>
            <wp:positionV relativeFrom="margin">
              <wp:posOffset>-227330</wp:posOffset>
            </wp:positionV>
            <wp:extent cx="9671312" cy="7100542"/>
            <wp:effectExtent l="0" t="0" r="6350" b="5715"/>
            <wp:wrapNone/>
            <wp:docPr id="1613052773" name="Image 1" descr="Une image contenant texte, capture d’écran, Polic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052773" name="Image 1" descr="Une image contenant texte, capture d’écran, Police, conception&#10;&#10;Description générée automatiquement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2" r="11985"/>
                    <a:stretch/>
                  </pic:blipFill>
                  <pic:spPr bwMode="auto">
                    <a:xfrm>
                      <a:off x="0" y="0"/>
                      <a:ext cx="9671312" cy="7100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7372E" w14:textId="77777777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514CBEA5" w14:textId="77777777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083A9F1B" w14:textId="77777777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4BF67625" w14:textId="35399EBD" w:rsidR="001567D2" w:rsidRDefault="001567D2" w:rsidP="001567D2">
      <w:pPr>
        <w:spacing w:after="240" w:line="276" w:lineRule="auto"/>
        <w:rPr>
          <w:noProof/>
        </w:rPr>
      </w:pPr>
    </w:p>
    <w:p w14:paraId="491F5124" w14:textId="77777777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5178BAE7" w14:textId="77777777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1FA70E2E" w14:textId="77777777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66D7C184" w14:textId="77777777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7E27D7BD" w14:textId="77777777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598C785A" w14:textId="77777777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7CF1F6EC" w14:textId="77777777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699AC0F4" w14:textId="77777777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70E94F57" w14:textId="77777777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p w14:paraId="54997A79" w14:textId="77777777" w:rsidR="001567D2" w:rsidRDefault="001567D2" w:rsidP="001567D2">
      <w:pPr>
        <w:spacing w:after="240" w:line="276" w:lineRule="auto"/>
        <w:rPr>
          <w:rFonts w:ascii="DIN" w:hAnsi="DIN" w:cstheme="minorHAnsi"/>
          <w:b/>
          <w:u w:val="single"/>
        </w:rPr>
      </w:pPr>
    </w:p>
    <w:sectPr w:rsidR="001567D2" w:rsidSect="004D21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0FB6D" w14:textId="77777777" w:rsidR="00B53223" w:rsidRDefault="00B53223" w:rsidP="00FA6415">
      <w:r>
        <w:separator/>
      </w:r>
    </w:p>
  </w:endnote>
  <w:endnote w:type="continuationSeparator" w:id="0">
    <w:p w14:paraId="286C749C" w14:textId="77777777" w:rsidR="00B53223" w:rsidRDefault="00B53223" w:rsidP="00FA6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1FBFC" w14:textId="77777777" w:rsidR="00FA6415" w:rsidRDefault="00FA641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7AEF" w14:textId="77777777" w:rsidR="00FA6415" w:rsidRDefault="00FA641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576CF" w14:textId="77777777" w:rsidR="00FA6415" w:rsidRDefault="00FA641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2FE60" w14:textId="77777777" w:rsidR="00B53223" w:rsidRDefault="00B53223" w:rsidP="00FA6415">
      <w:r>
        <w:separator/>
      </w:r>
    </w:p>
  </w:footnote>
  <w:footnote w:type="continuationSeparator" w:id="0">
    <w:p w14:paraId="5E97A4A4" w14:textId="77777777" w:rsidR="00B53223" w:rsidRDefault="00B53223" w:rsidP="00FA6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B2655" w14:textId="77777777" w:rsidR="00FA6415" w:rsidRDefault="00FA641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7FC11" w14:textId="77777777" w:rsidR="00FA6415" w:rsidRDefault="00FA641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C18AC" w14:textId="77777777" w:rsidR="00FA6415" w:rsidRDefault="00FA641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74EBF"/>
    <w:multiLevelType w:val="hybridMultilevel"/>
    <w:tmpl w:val="531A5CCA"/>
    <w:lvl w:ilvl="0" w:tplc="41B086B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u w:val="none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D5D89"/>
    <w:multiLevelType w:val="hybridMultilevel"/>
    <w:tmpl w:val="30208348"/>
    <w:lvl w:ilvl="0" w:tplc="41B086B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u w:val="no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B1404"/>
    <w:multiLevelType w:val="hybridMultilevel"/>
    <w:tmpl w:val="5560BC78"/>
    <w:lvl w:ilvl="0" w:tplc="DCC4079C">
      <w:numFmt w:val="bullet"/>
      <w:lvlText w:val="-"/>
      <w:lvlJc w:val="left"/>
      <w:pPr>
        <w:ind w:left="720" w:hanging="360"/>
      </w:pPr>
      <w:rPr>
        <w:rFonts w:ascii="DIN" w:eastAsiaTheme="minorEastAsia" w:hAnsi="DIN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518E1"/>
    <w:multiLevelType w:val="hybridMultilevel"/>
    <w:tmpl w:val="5EEE5C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9029C"/>
    <w:multiLevelType w:val="hybridMultilevel"/>
    <w:tmpl w:val="DC1493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B6E6E"/>
    <w:multiLevelType w:val="hybridMultilevel"/>
    <w:tmpl w:val="D19E1482"/>
    <w:lvl w:ilvl="0" w:tplc="FEC430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655695">
    <w:abstractNumId w:val="0"/>
  </w:num>
  <w:num w:numId="2" w16cid:durableId="718629109">
    <w:abstractNumId w:val="4"/>
  </w:num>
  <w:num w:numId="3" w16cid:durableId="1502501346">
    <w:abstractNumId w:val="3"/>
  </w:num>
  <w:num w:numId="4" w16cid:durableId="75712582">
    <w:abstractNumId w:val="5"/>
  </w:num>
  <w:num w:numId="5" w16cid:durableId="111947582">
    <w:abstractNumId w:val="1"/>
  </w:num>
  <w:num w:numId="6" w16cid:durableId="1187871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7D2"/>
    <w:rsid w:val="00025446"/>
    <w:rsid w:val="00067A43"/>
    <w:rsid w:val="000A2D02"/>
    <w:rsid w:val="0012217F"/>
    <w:rsid w:val="001567D2"/>
    <w:rsid w:val="0019454C"/>
    <w:rsid w:val="001A6D4E"/>
    <w:rsid w:val="001B7349"/>
    <w:rsid w:val="00284703"/>
    <w:rsid w:val="002A56E6"/>
    <w:rsid w:val="00375836"/>
    <w:rsid w:val="00382B82"/>
    <w:rsid w:val="003E025F"/>
    <w:rsid w:val="0044058F"/>
    <w:rsid w:val="00491255"/>
    <w:rsid w:val="004D2158"/>
    <w:rsid w:val="004F4257"/>
    <w:rsid w:val="0056495A"/>
    <w:rsid w:val="00684A43"/>
    <w:rsid w:val="00695A5F"/>
    <w:rsid w:val="007948B8"/>
    <w:rsid w:val="007F0BE1"/>
    <w:rsid w:val="00861454"/>
    <w:rsid w:val="008E5B4B"/>
    <w:rsid w:val="00905831"/>
    <w:rsid w:val="00985488"/>
    <w:rsid w:val="0099357F"/>
    <w:rsid w:val="00A13DE4"/>
    <w:rsid w:val="00A2377D"/>
    <w:rsid w:val="00AB0397"/>
    <w:rsid w:val="00AD7547"/>
    <w:rsid w:val="00B53223"/>
    <w:rsid w:val="00D5182B"/>
    <w:rsid w:val="00D80169"/>
    <w:rsid w:val="00D97DB1"/>
    <w:rsid w:val="00E533A6"/>
    <w:rsid w:val="00EE16B0"/>
    <w:rsid w:val="00F3193D"/>
    <w:rsid w:val="00FA6415"/>
    <w:rsid w:val="00FC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270BD"/>
  <w15:chartTrackingRefBased/>
  <w15:docId w15:val="{F29AE683-D3B2-45B8-A351-E6F14DB4D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7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567D2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1567D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948B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A641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6415"/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FA641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6415"/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omainbousson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468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Stengel</dc:creator>
  <cp:keywords/>
  <dc:description/>
  <cp:lastModifiedBy>Lenaic Roussel</cp:lastModifiedBy>
  <cp:revision>3</cp:revision>
  <dcterms:created xsi:type="dcterms:W3CDTF">2025-09-29T20:39:00Z</dcterms:created>
  <dcterms:modified xsi:type="dcterms:W3CDTF">2025-09-30T20:07:00Z</dcterms:modified>
</cp:coreProperties>
</file>